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600" w:rsidRPr="00011480" w:rsidRDefault="00A61600" w:rsidP="00A61600">
      <w:pPr>
        <w:spacing w:beforeLines="50" w:before="156"/>
        <w:ind w:right="-108"/>
        <w:jc w:val="center"/>
        <w:rPr>
          <w:rFonts w:ascii="仿宋" w:eastAsia="仿宋" w:hAnsi="仿宋"/>
          <w:b/>
          <w:bCs/>
          <w:spacing w:val="10"/>
          <w:kern w:val="0"/>
          <w:sz w:val="52"/>
          <w:szCs w:val="52"/>
        </w:rPr>
      </w:pPr>
    </w:p>
    <w:p w:rsidR="00A61600" w:rsidRPr="00011480" w:rsidRDefault="00985165" w:rsidP="00A61600">
      <w:pPr>
        <w:spacing w:beforeLines="50" w:before="156"/>
        <w:ind w:right="-108"/>
        <w:jc w:val="center"/>
        <w:rPr>
          <w:rFonts w:ascii="仿宋" w:eastAsia="仿宋" w:hAnsi="仿宋"/>
          <w:b/>
          <w:bCs/>
          <w:spacing w:val="10"/>
          <w:kern w:val="0"/>
          <w:sz w:val="44"/>
          <w:szCs w:val="44"/>
        </w:rPr>
      </w:pPr>
      <w:r w:rsidRPr="00011480">
        <w:rPr>
          <w:rFonts w:ascii="仿宋" w:eastAsia="仿宋" w:hAnsi="仿宋" w:hint="eastAsia"/>
          <w:b/>
          <w:bCs/>
          <w:spacing w:val="10"/>
          <w:kern w:val="0"/>
          <w:sz w:val="44"/>
          <w:szCs w:val="44"/>
        </w:rPr>
        <w:t>江苏诺泰澳赛诺生物制药股份有限公司</w:t>
      </w:r>
    </w:p>
    <w:p w:rsidR="00A61600" w:rsidRPr="00011480" w:rsidRDefault="00985165" w:rsidP="00A61600">
      <w:pPr>
        <w:spacing w:beforeLines="50" w:before="156"/>
        <w:ind w:right="-108"/>
        <w:jc w:val="center"/>
        <w:rPr>
          <w:rFonts w:ascii="仿宋" w:eastAsia="仿宋" w:hAnsi="仿宋"/>
          <w:b/>
          <w:bCs/>
          <w:kern w:val="0"/>
          <w:sz w:val="44"/>
          <w:szCs w:val="44"/>
        </w:rPr>
      </w:pPr>
      <w:r w:rsidRPr="00011480">
        <w:rPr>
          <w:rFonts w:ascii="仿宋" w:eastAsia="仿宋" w:hAnsi="仿宋" w:hint="eastAsia"/>
          <w:b/>
          <w:bCs/>
          <w:spacing w:val="10"/>
          <w:kern w:val="0"/>
          <w:sz w:val="44"/>
          <w:szCs w:val="44"/>
        </w:rPr>
        <w:t>选聘202</w:t>
      </w:r>
      <w:r w:rsidR="00075B18">
        <w:rPr>
          <w:rFonts w:ascii="仿宋" w:eastAsia="仿宋" w:hAnsi="仿宋" w:hint="eastAsia"/>
          <w:b/>
          <w:bCs/>
          <w:spacing w:val="10"/>
          <w:kern w:val="0"/>
          <w:sz w:val="44"/>
          <w:szCs w:val="44"/>
        </w:rPr>
        <w:t>4</w:t>
      </w:r>
      <w:r w:rsidRPr="00011480">
        <w:rPr>
          <w:rFonts w:ascii="仿宋" w:eastAsia="仿宋" w:hAnsi="仿宋" w:hint="eastAsia"/>
          <w:b/>
          <w:bCs/>
          <w:spacing w:val="10"/>
          <w:kern w:val="0"/>
          <w:sz w:val="44"/>
          <w:szCs w:val="44"/>
        </w:rPr>
        <w:t>年度会计师事务所项目</w:t>
      </w:r>
    </w:p>
    <w:p w:rsidR="00A61600" w:rsidRPr="00011480" w:rsidRDefault="00A61600" w:rsidP="00A61600">
      <w:pPr>
        <w:widowControl/>
        <w:snapToGrid w:val="0"/>
        <w:spacing w:line="600" w:lineRule="exact"/>
        <w:jc w:val="center"/>
        <w:rPr>
          <w:rFonts w:ascii="仿宋" w:eastAsia="仿宋" w:hAnsi="仿宋" w:cs="Arial"/>
          <w:kern w:val="0"/>
          <w:sz w:val="24"/>
        </w:rPr>
      </w:pPr>
    </w:p>
    <w:p w:rsidR="00A61600" w:rsidRPr="00011480" w:rsidRDefault="00A61600" w:rsidP="00A61600">
      <w:pPr>
        <w:widowControl/>
        <w:snapToGrid w:val="0"/>
        <w:jc w:val="center"/>
        <w:rPr>
          <w:rFonts w:ascii="仿宋" w:eastAsia="仿宋" w:hAnsi="仿宋" w:cs="Arial"/>
          <w:kern w:val="0"/>
          <w:sz w:val="84"/>
          <w:szCs w:val="84"/>
        </w:rPr>
      </w:pPr>
    </w:p>
    <w:p w:rsidR="00A61600" w:rsidRPr="00011480" w:rsidRDefault="00A61600" w:rsidP="00A61600">
      <w:pPr>
        <w:widowControl/>
        <w:snapToGrid w:val="0"/>
        <w:jc w:val="center"/>
        <w:rPr>
          <w:rFonts w:ascii="仿宋" w:eastAsia="仿宋" w:hAnsi="仿宋" w:cs="Arial"/>
          <w:kern w:val="0"/>
          <w:sz w:val="84"/>
          <w:szCs w:val="84"/>
        </w:rPr>
      </w:pPr>
    </w:p>
    <w:p w:rsidR="00A61600" w:rsidRPr="00011480" w:rsidRDefault="00A61600" w:rsidP="00A61600">
      <w:pPr>
        <w:widowControl/>
        <w:snapToGrid w:val="0"/>
        <w:jc w:val="center"/>
        <w:rPr>
          <w:rFonts w:ascii="仿宋" w:eastAsia="仿宋" w:hAnsi="仿宋" w:cs="Arial"/>
          <w:kern w:val="0"/>
          <w:sz w:val="84"/>
          <w:szCs w:val="84"/>
        </w:rPr>
      </w:pPr>
      <w:r w:rsidRPr="00011480">
        <w:rPr>
          <w:rFonts w:ascii="仿宋" w:eastAsia="仿宋" w:hAnsi="仿宋" w:cs="Arial" w:hint="eastAsia"/>
          <w:kern w:val="0"/>
          <w:sz w:val="84"/>
          <w:szCs w:val="84"/>
        </w:rPr>
        <w:t>招</w:t>
      </w:r>
    </w:p>
    <w:p w:rsidR="00A61600" w:rsidRPr="00011480" w:rsidRDefault="00A61600" w:rsidP="00A61600">
      <w:pPr>
        <w:widowControl/>
        <w:snapToGrid w:val="0"/>
        <w:jc w:val="center"/>
        <w:rPr>
          <w:rFonts w:ascii="仿宋" w:eastAsia="仿宋" w:hAnsi="仿宋" w:cs="Arial"/>
          <w:kern w:val="0"/>
          <w:sz w:val="84"/>
          <w:szCs w:val="84"/>
        </w:rPr>
      </w:pPr>
      <w:r w:rsidRPr="00011480">
        <w:rPr>
          <w:rFonts w:ascii="仿宋" w:eastAsia="仿宋" w:hAnsi="仿宋" w:cs="Arial" w:hint="eastAsia"/>
          <w:kern w:val="0"/>
          <w:sz w:val="84"/>
          <w:szCs w:val="84"/>
        </w:rPr>
        <w:t>标</w:t>
      </w:r>
    </w:p>
    <w:p w:rsidR="00A61600" w:rsidRPr="00011480" w:rsidRDefault="00A61600" w:rsidP="00A61600">
      <w:pPr>
        <w:widowControl/>
        <w:snapToGrid w:val="0"/>
        <w:jc w:val="center"/>
        <w:rPr>
          <w:rFonts w:ascii="仿宋" w:eastAsia="仿宋" w:hAnsi="仿宋" w:cs="Arial"/>
          <w:kern w:val="0"/>
          <w:sz w:val="84"/>
          <w:szCs w:val="84"/>
        </w:rPr>
      </w:pPr>
      <w:r w:rsidRPr="00011480">
        <w:rPr>
          <w:rFonts w:ascii="仿宋" w:eastAsia="仿宋" w:hAnsi="仿宋" w:cs="Arial" w:hint="eastAsia"/>
          <w:kern w:val="0"/>
          <w:sz w:val="84"/>
          <w:szCs w:val="84"/>
        </w:rPr>
        <w:t>文</w:t>
      </w:r>
    </w:p>
    <w:p w:rsidR="00A61600" w:rsidRPr="00011480" w:rsidRDefault="00A61600" w:rsidP="00A61600">
      <w:pPr>
        <w:widowControl/>
        <w:snapToGrid w:val="0"/>
        <w:jc w:val="center"/>
        <w:rPr>
          <w:rFonts w:ascii="仿宋" w:eastAsia="仿宋" w:hAnsi="仿宋" w:cs="Arial"/>
          <w:kern w:val="0"/>
          <w:sz w:val="84"/>
          <w:szCs w:val="84"/>
        </w:rPr>
      </w:pPr>
      <w:r w:rsidRPr="00011480">
        <w:rPr>
          <w:rFonts w:ascii="仿宋" w:eastAsia="仿宋" w:hAnsi="仿宋" w:cs="Arial" w:hint="eastAsia"/>
          <w:kern w:val="0"/>
          <w:sz w:val="84"/>
          <w:szCs w:val="84"/>
        </w:rPr>
        <w:t>件</w:t>
      </w:r>
    </w:p>
    <w:p w:rsidR="00A61600" w:rsidRPr="00011480" w:rsidRDefault="00A61600" w:rsidP="00A61600">
      <w:pPr>
        <w:widowControl/>
        <w:snapToGrid w:val="0"/>
        <w:spacing w:line="600" w:lineRule="exact"/>
        <w:jc w:val="center"/>
        <w:rPr>
          <w:rFonts w:ascii="仿宋" w:eastAsia="仿宋" w:hAnsi="仿宋" w:cs="Arial"/>
          <w:kern w:val="0"/>
          <w:sz w:val="32"/>
          <w:szCs w:val="32"/>
        </w:rPr>
      </w:pPr>
    </w:p>
    <w:p w:rsidR="00A61600" w:rsidRPr="00011480" w:rsidRDefault="00A61600" w:rsidP="00A61600">
      <w:pPr>
        <w:widowControl/>
        <w:snapToGrid w:val="0"/>
        <w:spacing w:line="440" w:lineRule="exact"/>
        <w:jc w:val="center"/>
        <w:rPr>
          <w:rFonts w:ascii="仿宋" w:eastAsia="仿宋" w:hAnsi="仿宋" w:cs="Arial"/>
          <w:b/>
          <w:bCs/>
          <w:kern w:val="0"/>
          <w:sz w:val="24"/>
        </w:rPr>
      </w:pPr>
    </w:p>
    <w:p w:rsidR="00A61600" w:rsidRPr="00011480" w:rsidRDefault="00A61600" w:rsidP="00A61600">
      <w:pPr>
        <w:widowControl/>
        <w:snapToGrid w:val="0"/>
        <w:spacing w:line="440" w:lineRule="exact"/>
        <w:jc w:val="center"/>
        <w:rPr>
          <w:rFonts w:ascii="仿宋" w:eastAsia="仿宋" w:hAnsi="仿宋" w:cs="Arial"/>
          <w:b/>
          <w:bCs/>
          <w:kern w:val="0"/>
          <w:sz w:val="44"/>
          <w:szCs w:val="44"/>
        </w:rPr>
        <w:sectPr w:rsidR="00A61600" w:rsidRPr="00011480" w:rsidSect="00DD007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720"/>
          <w:titlePg/>
          <w:docGrid w:type="linesAndChars" w:linePitch="312"/>
        </w:sectPr>
      </w:pPr>
    </w:p>
    <w:p w:rsidR="00A61600" w:rsidRPr="00011480" w:rsidRDefault="00A61600" w:rsidP="00A61600">
      <w:pPr>
        <w:pStyle w:val="TOC"/>
        <w:jc w:val="center"/>
        <w:rPr>
          <w:rFonts w:ascii="仿宋" w:eastAsia="仿宋" w:hAnsi="仿宋"/>
          <w:b/>
          <w:color w:val="auto"/>
          <w:sz w:val="44"/>
          <w:szCs w:val="44"/>
          <w:lang w:val="zh-CN"/>
        </w:rPr>
      </w:pPr>
      <w:bookmarkStart w:id="0" w:name="_Toc357084468"/>
      <w:bookmarkStart w:id="1" w:name="_Toc455069337"/>
    </w:p>
    <w:p w:rsidR="00A61600" w:rsidRPr="00011480" w:rsidRDefault="00A61600" w:rsidP="00A61600">
      <w:pPr>
        <w:pStyle w:val="TOC"/>
        <w:jc w:val="center"/>
        <w:rPr>
          <w:rFonts w:ascii="仿宋" w:eastAsia="仿宋" w:hAnsi="仿宋"/>
          <w:b/>
          <w:color w:val="auto"/>
          <w:sz w:val="44"/>
          <w:szCs w:val="44"/>
        </w:rPr>
      </w:pPr>
      <w:r w:rsidRPr="00011480">
        <w:rPr>
          <w:rFonts w:ascii="仿宋" w:eastAsia="仿宋" w:hAnsi="仿宋" w:hint="eastAsia"/>
          <w:b/>
          <w:color w:val="auto"/>
          <w:sz w:val="44"/>
          <w:szCs w:val="44"/>
          <w:lang w:val="zh-CN"/>
        </w:rPr>
        <w:t>招标文件目录</w:t>
      </w:r>
    </w:p>
    <w:p w:rsidR="00A61600" w:rsidRPr="00011480" w:rsidRDefault="00A61600" w:rsidP="00A61600">
      <w:pPr>
        <w:pStyle w:val="10"/>
        <w:tabs>
          <w:tab w:val="right" w:leader="dot" w:pos="8834"/>
        </w:tabs>
        <w:rPr>
          <w:rFonts w:ascii="仿宋" w:eastAsia="仿宋" w:hAnsi="仿宋"/>
          <w:sz w:val="32"/>
          <w:szCs w:val="32"/>
        </w:rPr>
      </w:pPr>
    </w:p>
    <w:p w:rsidR="00A61600" w:rsidRPr="00011480" w:rsidRDefault="00A61600" w:rsidP="00A61600">
      <w:pPr>
        <w:pStyle w:val="10"/>
        <w:tabs>
          <w:tab w:val="right" w:leader="dot" w:pos="8834"/>
        </w:tabs>
        <w:rPr>
          <w:rFonts w:ascii="仿宋" w:eastAsia="仿宋" w:hAnsi="仿宋"/>
          <w:sz w:val="32"/>
          <w:szCs w:val="32"/>
        </w:rPr>
      </w:pPr>
    </w:p>
    <w:p w:rsidR="00CE4F12" w:rsidRPr="00837382" w:rsidRDefault="00A61600">
      <w:pPr>
        <w:pStyle w:val="10"/>
        <w:tabs>
          <w:tab w:val="right" w:leader="dot" w:pos="8296"/>
        </w:tabs>
        <w:rPr>
          <w:rFonts w:ascii="仿宋" w:eastAsia="仿宋" w:hAnsi="仿宋"/>
          <w:noProof/>
          <w:sz w:val="28"/>
          <w:szCs w:val="22"/>
        </w:rPr>
      </w:pPr>
      <w:r w:rsidRPr="00011480">
        <w:rPr>
          <w:rFonts w:ascii="仿宋" w:eastAsia="仿宋" w:hAnsi="仿宋"/>
          <w:sz w:val="40"/>
          <w:szCs w:val="28"/>
        </w:rPr>
        <w:fldChar w:fldCharType="begin"/>
      </w:r>
      <w:r w:rsidRPr="00011480">
        <w:rPr>
          <w:rFonts w:ascii="仿宋" w:eastAsia="仿宋" w:hAnsi="仿宋"/>
          <w:sz w:val="40"/>
          <w:szCs w:val="28"/>
        </w:rPr>
        <w:instrText xml:space="preserve"> TOC \o "1-3" \h \z \u </w:instrText>
      </w:r>
      <w:r w:rsidRPr="00011480">
        <w:rPr>
          <w:rFonts w:ascii="仿宋" w:eastAsia="仿宋" w:hAnsi="仿宋"/>
          <w:sz w:val="40"/>
          <w:szCs w:val="28"/>
        </w:rPr>
        <w:fldChar w:fldCharType="separate"/>
      </w:r>
      <w:hyperlink w:anchor="_Toc4677332" w:history="1">
        <w:r w:rsidR="00CE4F12" w:rsidRPr="00011480">
          <w:rPr>
            <w:rStyle w:val="a8"/>
            <w:rFonts w:ascii="仿宋" w:eastAsia="仿宋" w:hAnsi="仿宋" w:cs="Arial"/>
            <w:b/>
            <w:bCs/>
            <w:noProof/>
            <w:kern w:val="44"/>
            <w:sz w:val="28"/>
          </w:rPr>
          <w:t>第一部分 招标特别说明</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_Toc4677332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2</w:t>
        </w:r>
        <w:r w:rsidR="00CE4F12" w:rsidRPr="00011480">
          <w:rPr>
            <w:rFonts w:ascii="仿宋" w:eastAsia="仿宋" w:hAnsi="仿宋"/>
            <w:noProof/>
            <w:webHidden/>
            <w:sz w:val="28"/>
          </w:rPr>
          <w:fldChar w:fldCharType="end"/>
        </w:r>
      </w:hyperlink>
    </w:p>
    <w:p w:rsidR="00CE4F12" w:rsidRPr="00837382" w:rsidRDefault="00495D86">
      <w:pPr>
        <w:pStyle w:val="10"/>
        <w:tabs>
          <w:tab w:val="right" w:leader="dot" w:pos="8296"/>
        </w:tabs>
        <w:rPr>
          <w:rFonts w:ascii="仿宋" w:eastAsia="仿宋" w:hAnsi="仿宋"/>
          <w:noProof/>
          <w:sz w:val="28"/>
          <w:szCs w:val="22"/>
        </w:rPr>
      </w:pPr>
      <w:hyperlink w:anchor="_Toc4677333" w:history="1">
        <w:r w:rsidR="00CE4F12" w:rsidRPr="00011480">
          <w:rPr>
            <w:rStyle w:val="a8"/>
            <w:rFonts w:ascii="仿宋" w:eastAsia="仿宋" w:hAnsi="仿宋" w:cs="Arial"/>
            <w:b/>
            <w:bCs/>
            <w:noProof/>
            <w:kern w:val="44"/>
            <w:sz w:val="28"/>
          </w:rPr>
          <w:t>第二部分 投标人须知</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_Toc4677333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4</w:t>
        </w:r>
        <w:r w:rsidR="00CE4F12" w:rsidRPr="00011480">
          <w:rPr>
            <w:rFonts w:ascii="仿宋" w:eastAsia="仿宋" w:hAnsi="仿宋"/>
            <w:noProof/>
            <w:webHidden/>
            <w:sz w:val="28"/>
          </w:rPr>
          <w:fldChar w:fldCharType="end"/>
        </w:r>
      </w:hyperlink>
    </w:p>
    <w:p w:rsidR="00CE4F12" w:rsidRPr="00837382" w:rsidRDefault="00495D86">
      <w:pPr>
        <w:pStyle w:val="10"/>
        <w:tabs>
          <w:tab w:val="right" w:leader="dot" w:pos="8296"/>
        </w:tabs>
        <w:rPr>
          <w:rFonts w:ascii="仿宋" w:eastAsia="仿宋" w:hAnsi="仿宋"/>
          <w:noProof/>
          <w:sz w:val="28"/>
          <w:szCs w:val="22"/>
        </w:rPr>
      </w:pPr>
      <w:hyperlink w:anchor="_Toc4677334" w:history="1">
        <w:r w:rsidR="00CE4F12" w:rsidRPr="00011480">
          <w:rPr>
            <w:rStyle w:val="a8"/>
            <w:rFonts w:ascii="仿宋" w:eastAsia="仿宋" w:hAnsi="仿宋" w:cs="Arial"/>
            <w:b/>
            <w:noProof/>
            <w:kern w:val="44"/>
            <w:sz w:val="28"/>
          </w:rPr>
          <w:t>第三部分 评标办法</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_Toc4677334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9</w:t>
        </w:r>
        <w:r w:rsidR="00CE4F12" w:rsidRPr="00011480">
          <w:rPr>
            <w:rFonts w:ascii="仿宋" w:eastAsia="仿宋" w:hAnsi="仿宋"/>
            <w:noProof/>
            <w:webHidden/>
            <w:sz w:val="28"/>
          </w:rPr>
          <w:fldChar w:fldCharType="end"/>
        </w:r>
      </w:hyperlink>
    </w:p>
    <w:p w:rsidR="00CE4F12" w:rsidRPr="00837382" w:rsidRDefault="00495D86">
      <w:pPr>
        <w:pStyle w:val="10"/>
        <w:tabs>
          <w:tab w:val="right" w:leader="dot" w:pos="8296"/>
        </w:tabs>
        <w:rPr>
          <w:rFonts w:ascii="仿宋" w:eastAsia="仿宋" w:hAnsi="仿宋"/>
          <w:noProof/>
          <w:sz w:val="28"/>
          <w:szCs w:val="22"/>
        </w:rPr>
      </w:pPr>
      <w:hyperlink w:anchor="_Toc4677335" w:history="1">
        <w:r w:rsidR="00CE4F12" w:rsidRPr="00011480">
          <w:rPr>
            <w:rStyle w:val="a8"/>
            <w:rFonts w:ascii="仿宋" w:eastAsia="仿宋" w:hAnsi="仿宋" w:cs="Arial"/>
            <w:b/>
            <w:noProof/>
            <w:kern w:val="44"/>
            <w:sz w:val="28"/>
          </w:rPr>
          <w:t>第四部分 投标文件格式附件</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_Toc4677335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13</w:t>
        </w:r>
        <w:r w:rsidR="00CE4F12" w:rsidRPr="00011480">
          <w:rPr>
            <w:rFonts w:ascii="仿宋" w:eastAsia="仿宋" w:hAnsi="仿宋"/>
            <w:noProof/>
            <w:webHidden/>
            <w:sz w:val="28"/>
          </w:rPr>
          <w:fldChar w:fldCharType="end"/>
        </w:r>
      </w:hyperlink>
    </w:p>
    <w:p w:rsidR="00CE4F12" w:rsidRPr="00837382" w:rsidRDefault="00495D86">
      <w:pPr>
        <w:pStyle w:val="21"/>
        <w:tabs>
          <w:tab w:val="right" w:leader="dot" w:pos="8296"/>
        </w:tabs>
        <w:rPr>
          <w:rFonts w:ascii="仿宋" w:eastAsia="仿宋" w:hAnsi="仿宋"/>
          <w:noProof/>
          <w:sz w:val="28"/>
          <w:szCs w:val="22"/>
        </w:rPr>
      </w:pPr>
      <w:hyperlink w:anchor="_Toc4677336" w:history="1">
        <w:r w:rsidR="00CE4F12" w:rsidRPr="00011480">
          <w:rPr>
            <w:rStyle w:val="a8"/>
            <w:rFonts w:ascii="仿宋" w:eastAsia="仿宋" w:hAnsi="仿宋"/>
            <w:noProof/>
            <w:sz w:val="28"/>
          </w:rPr>
          <w:t>附件1：投标书</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_Toc4677336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15</w:t>
        </w:r>
        <w:r w:rsidR="00CE4F12" w:rsidRPr="00011480">
          <w:rPr>
            <w:rFonts w:ascii="仿宋" w:eastAsia="仿宋" w:hAnsi="仿宋"/>
            <w:noProof/>
            <w:webHidden/>
            <w:sz w:val="28"/>
          </w:rPr>
          <w:fldChar w:fldCharType="end"/>
        </w:r>
      </w:hyperlink>
    </w:p>
    <w:p w:rsidR="00CE4F12" w:rsidRPr="00837382" w:rsidRDefault="00495D86">
      <w:pPr>
        <w:pStyle w:val="21"/>
        <w:tabs>
          <w:tab w:val="right" w:leader="dot" w:pos="8296"/>
        </w:tabs>
        <w:rPr>
          <w:rFonts w:ascii="仿宋" w:eastAsia="仿宋" w:hAnsi="仿宋"/>
          <w:noProof/>
          <w:sz w:val="28"/>
          <w:szCs w:val="22"/>
        </w:rPr>
      </w:pPr>
      <w:hyperlink w:anchor="_Toc4677337" w:history="1">
        <w:r w:rsidR="00CE4F12" w:rsidRPr="00011480">
          <w:rPr>
            <w:rStyle w:val="a8"/>
            <w:rFonts w:ascii="仿宋" w:eastAsia="仿宋" w:hAnsi="仿宋"/>
            <w:noProof/>
            <w:sz w:val="28"/>
          </w:rPr>
          <w:t>附件2：授权书</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_Toc4677337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16</w:t>
        </w:r>
        <w:r w:rsidR="00CE4F12" w:rsidRPr="00011480">
          <w:rPr>
            <w:rFonts w:ascii="仿宋" w:eastAsia="仿宋" w:hAnsi="仿宋"/>
            <w:noProof/>
            <w:webHidden/>
            <w:sz w:val="28"/>
          </w:rPr>
          <w:fldChar w:fldCharType="end"/>
        </w:r>
      </w:hyperlink>
    </w:p>
    <w:p w:rsidR="00CE4F12" w:rsidRPr="00837382" w:rsidRDefault="00495D86">
      <w:pPr>
        <w:pStyle w:val="21"/>
        <w:tabs>
          <w:tab w:val="right" w:leader="dot" w:pos="8296"/>
        </w:tabs>
        <w:rPr>
          <w:rFonts w:ascii="仿宋" w:eastAsia="仿宋" w:hAnsi="仿宋"/>
          <w:noProof/>
          <w:sz w:val="28"/>
          <w:szCs w:val="22"/>
        </w:rPr>
      </w:pPr>
      <w:hyperlink w:anchor="_Toc4677338" w:history="1">
        <w:r w:rsidR="00CE4F12" w:rsidRPr="00011480">
          <w:rPr>
            <w:rStyle w:val="a8"/>
            <w:rFonts w:ascii="仿宋" w:eastAsia="仿宋" w:hAnsi="仿宋"/>
            <w:noProof/>
            <w:sz w:val="28"/>
          </w:rPr>
          <w:t>附件3：开标一览表</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_Toc4677338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17</w:t>
        </w:r>
        <w:r w:rsidR="00CE4F12" w:rsidRPr="00011480">
          <w:rPr>
            <w:rFonts w:ascii="仿宋" w:eastAsia="仿宋" w:hAnsi="仿宋"/>
            <w:noProof/>
            <w:webHidden/>
            <w:sz w:val="28"/>
          </w:rPr>
          <w:fldChar w:fldCharType="end"/>
        </w:r>
      </w:hyperlink>
    </w:p>
    <w:p w:rsidR="00CE4F12" w:rsidRPr="00837382" w:rsidRDefault="00495D86">
      <w:pPr>
        <w:pStyle w:val="21"/>
        <w:tabs>
          <w:tab w:val="right" w:leader="dot" w:pos="8296"/>
        </w:tabs>
        <w:rPr>
          <w:rFonts w:ascii="仿宋" w:eastAsia="仿宋" w:hAnsi="仿宋"/>
          <w:noProof/>
          <w:sz w:val="28"/>
          <w:szCs w:val="22"/>
        </w:rPr>
      </w:pPr>
      <w:hyperlink w:anchor="_Toc4677339" w:history="1">
        <w:r w:rsidR="00CE4F12" w:rsidRPr="00011480">
          <w:rPr>
            <w:rStyle w:val="a8"/>
            <w:rFonts w:ascii="仿宋" w:eastAsia="仿宋" w:hAnsi="仿宋"/>
            <w:noProof/>
            <w:sz w:val="28"/>
          </w:rPr>
          <w:t>附件4：基本情况表</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_Toc4677339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18</w:t>
        </w:r>
        <w:r w:rsidR="00CE4F12" w:rsidRPr="00011480">
          <w:rPr>
            <w:rFonts w:ascii="仿宋" w:eastAsia="仿宋" w:hAnsi="仿宋"/>
            <w:noProof/>
            <w:webHidden/>
            <w:sz w:val="28"/>
          </w:rPr>
          <w:fldChar w:fldCharType="end"/>
        </w:r>
      </w:hyperlink>
    </w:p>
    <w:p w:rsidR="00CE4F12" w:rsidRPr="00837382" w:rsidRDefault="00495D86">
      <w:pPr>
        <w:pStyle w:val="21"/>
        <w:tabs>
          <w:tab w:val="right" w:leader="dot" w:pos="8296"/>
        </w:tabs>
        <w:rPr>
          <w:rFonts w:ascii="仿宋" w:eastAsia="仿宋" w:hAnsi="仿宋"/>
          <w:noProof/>
          <w:sz w:val="28"/>
          <w:szCs w:val="22"/>
        </w:rPr>
      </w:pPr>
      <w:hyperlink w:anchor="_Toc4677340" w:history="1">
        <w:r w:rsidR="00CE4F12" w:rsidRPr="00011480">
          <w:rPr>
            <w:rStyle w:val="a8"/>
            <w:rFonts w:ascii="仿宋" w:eastAsia="仿宋" w:hAnsi="仿宋"/>
            <w:noProof/>
            <w:sz w:val="28"/>
          </w:rPr>
          <w:t>附件5：项目负责人</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_Toc4677340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19</w:t>
        </w:r>
        <w:r w:rsidR="00CE4F12" w:rsidRPr="00011480">
          <w:rPr>
            <w:rFonts w:ascii="仿宋" w:eastAsia="仿宋" w:hAnsi="仿宋"/>
            <w:noProof/>
            <w:webHidden/>
            <w:sz w:val="28"/>
          </w:rPr>
          <w:fldChar w:fldCharType="end"/>
        </w:r>
      </w:hyperlink>
    </w:p>
    <w:p w:rsidR="00CE4F12" w:rsidRPr="00837382" w:rsidRDefault="00495D86">
      <w:pPr>
        <w:pStyle w:val="21"/>
        <w:tabs>
          <w:tab w:val="right" w:leader="dot" w:pos="8296"/>
        </w:tabs>
        <w:rPr>
          <w:rFonts w:ascii="仿宋" w:eastAsia="仿宋" w:hAnsi="仿宋"/>
          <w:noProof/>
          <w:sz w:val="28"/>
          <w:szCs w:val="22"/>
        </w:rPr>
      </w:pPr>
      <w:hyperlink w:anchor="_Toc4677341" w:history="1">
        <w:r w:rsidR="00CE4F12" w:rsidRPr="00011480">
          <w:rPr>
            <w:rStyle w:val="a8"/>
            <w:rFonts w:ascii="仿宋" w:eastAsia="仿宋" w:hAnsi="仿宋"/>
            <w:noProof/>
            <w:sz w:val="28"/>
          </w:rPr>
          <w:t>附件6：业绩资料</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_Toc4677341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20</w:t>
        </w:r>
        <w:r w:rsidR="00CE4F12" w:rsidRPr="00011480">
          <w:rPr>
            <w:rFonts w:ascii="仿宋" w:eastAsia="仿宋" w:hAnsi="仿宋"/>
            <w:noProof/>
            <w:webHidden/>
            <w:sz w:val="28"/>
          </w:rPr>
          <w:fldChar w:fldCharType="end"/>
        </w:r>
      </w:hyperlink>
    </w:p>
    <w:p w:rsidR="00CE4F12" w:rsidRPr="00837382" w:rsidRDefault="00495D86">
      <w:pPr>
        <w:pStyle w:val="21"/>
        <w:tabs>
          <w:tab w:val="right" w:leader="dot" w:pos="8296"/>
        </w:tabs>
        <w:rPr>
          <w:rFonts w:ascii="仿宋" w:eastAsia="仿宋" w:hAnsi="仿宋"/>
          <w:noProof/>
          <w:sz w:val="28"/>
          <w:szCs w:val="22"/>
        </w:rPr>
      </w:pPr>
      <w:hyperlink w:anchor="_Toc4677342" w:history="1">
        <w:r w:rsidR="00CE4F12" w:rsidRPr="00011480">
          <w:rPr>
            <w:rStyle w:val="a8"/>
            <w:rFonts w:ascii="仿宋" w:eastAsia="仿宋" w:hAnsi="仿宋"/>
            <w:bCs/>
            <w:noProof/>
            <w:sz w:val="28"/>
          </w:rPr>
          <w:t>附件7：承诺函</w:t>
        </w:r>
        <w:r w:rsidR="00CE4F12" w:rsidRPr="00011480">
          <w:rPr>
            <w:rFonts w:ascii="仿宋" w:eastAsia="仿宋" w:hAnsi="仿宋"/>
            <w:noProof/>
            <w:webHidden/>
            <w:sz w:val="28"/>
          </w:rPr>
          <w:tab/>
        </w:r>
        <w:r w:rsidR="00CE4F12" w:rsidRPr="00011480">
          <w:rPr>
            <w:rFonts w:ascii="仿宋" w:eastAsia="仿宋" w:hAnsi="仿宋"/>
            <w:noProof/>
            <w:webHidden/>
            <w:sz w:val="28"/>
          </w:rPr>
          <w:fldChar w:fldCharType="begin"/>
        </w:r>
        <w:r w:rsidR="00CE4F12" w:rsidRPr="00011480">
          <w:rPr>
            <w:rFonts w:ascii="仿宋" w:eastAsia="仿宋" w:hAnsi="仿宋"/>
            <w:noProof/>
            <w:webHidden/>
            <w:sz w:val="28"/>
          </w:rPr>
          <w:instrText xml:space="preserve"> PAGEREF _Toc4677342 \h </w:instrText>
        </w:r>
        <w:r w:rsidR="00CE4F12" w:rsidRPr="00011480">
          <w:rPr>
            <w:rFonts w:ascii="仿宋" w:eastAsia="仿宋" w:hAnsi="仿宋"/>
            <w:noProof/>
            <w:webHidden/>
            <w:sz w:val="28"/>
          </w:rPr>
        </w:r>
        <w:r w:rsidR="00CE4F12" w:rsidRPr="00011480">
          <w:rPr>
            <w:rFonts w:ascii="仿宋" w:eastAsia="仿宋" w:hAnsi="仿宋"/>
            <w:noProof/>
            <w:webHidden/>
            <w:sz w:val="28"/>
          </w:rPr>
          <w:fldChar w:fldCharType="separate"/>
        </w:r>
        <w:r w:rsidR="00EF5C08">
          <w:rPr>
            <w:rFonts w:ascii="仿宋" w:eastAsia="仿宋" w:hAnsi="仿宋"/>
            <w:noProof/>
            <w:webHidden/>
            <w:sz w:val="28"/>
          </w:rPr>
          <w:t>21</w:t>
        </w:r>
        <w:r w:rsidR="00CE4F12" w:rsidRPr="00011480">
          <w:rPr>
            <w:rFonts w:ascii="仿宋" w:eastAsia="仿宋" w:hAnsi="仿宋"/>
            <w:noProof/>
            <w:webHidden/>
            <w:sz w:val="28"/>
          </w:rPr>
          <w:fldChar w:fldCharType="end"/>
        </w:r>
      </w:hyperlink>
    </w:p>
    <w:p w:rsidR="00A61600" w:rsidRPr="00011480" w:rsidRDefault="00A61600" w:rsidP="00A61600">
      <w:pPr>
        <w:rPr>
          <w:rFonts w:ascii="仿宋" w:eastAsia="仿宋" w:hAnsi="仿宋"/>
        </w:rPr>
      </w:pPr>
      <w:r w:rsidRPr="00011480">
        <w:rPr>
          <w:rFonts w:ascii="仿宋" w:eastAsia="仿宋" w:hAnsi="仿宋"/>
          <w:b/>
          <w:bCs/>
          <w:sz w:val="40"/>
          <w:szCs w:val="28"/>
          <w:lang w:val="zh-CN"/>
        </w:rPr>
        <w:fldChar w:fldCharType="end"/>
      </w:r>
    </w:p>
    <w:p w:rsidR="00A61600" w:rsidRPr="00011480" w:rsidRDefault="00A61600" w:rsidP="00A61600">
      <w:pPr>
        <w:rPr>
          <w:rFonts w:ascii="仿宋" w:eastAsia="仿宋" w:hAnsi="仿宋"/>
        </w:rPr>
      </w:pPr>
    </w:p>
    <w:p w:rsidR="00A61600" w:rsidRPr="00011480" w:rsidRDefault="00A61600" w:rsidP="00A61600">
      <w:pPr>
        <w:rPr>
          <w:rFonts w:ascii="仿宋" w:eastAsia="仿宋" w:hAnsi="仿宋"/>
        </w:rPr>
        <w:sectPr w:rsidR="00A61600" w:rsidRPr="00011480" w:rsidSect="00DD0073">
          <w:pgSz w:w="11906" w:h="16838"/>
          <w:pgMar w:top="1440" w:right="1800" w:bottom="1440" w:left="1800" w:header="851" w:footer="851" w:gutter="0"/>
          <w:cols w:space="720"/>
          <w:titlePg/>
          <w:docGrid w:type="linesAndChars" w:linePitch="312"/>
        </w:sectPr>
      </w:pPr>
    </w:p>
    <w:p w:rsidR="00A61600" w:rsidRPr="00011480" w:rsidRDefault="00A61600" w:rsidP="00A61600">
      <w:pPr>
        <w:keepNext/>
        <w:keepLines/>
        <w:spacing w:before="340" w:after="330" w:line="240" w:lineRule="exact"/>
        <w:jc w:val="center"/>
        <w:outlineLvl w:val="0"/>
        <w:rPr>
          <w:rFonts w:ascii="仿宋" w:eastAsia="仿宋" w:hAnsi="仿宋" w:cs="Arial"/>
          <w:b/>
          <w:bCs/>
          <w:kern w:val="44"/>
          <w:sz w:val="36"/>
          <w:szCs w:val="36"/>
        </w:rPr>
      </w:pPr>
      <w:bookmarkStart w:id="2" w:name="_Toc357084469"/>
      <w:bookmarkStart w:id="3" w:name="_Toc461110126"/>
      <w:bookmarkStart w:id="4" w:name="_Toc4677332"/>
      <w:bookmarkEnd w:id="0"/>
      <w:bookmarkEnd w:id="1"/>
      <w:r w:rsidRPr="00011480">
        <w:rPr>
          <w:rFonts w:ascii="仿宋" w:eastAsia="仿宋" w:hAnsi="仿宋" w:cs="Arial" w:hint="eastAsia"/>
          <w:b/>
          <w:bCs/>
          <w:kern w:val="44"/>
          <w:sz w:val="36"/>
          <w:szCs w:val="36"/>
        </w:rPr>
        <w:t>第一部分 招标特别说明</w:t>
      </w:r>
      <w:bookmarkEnd w:id="2"/>
      <w:bookmarkEnd w:id="3"/>
      <w:bookmarkEnd w:id="4"/>
    </w:p>
    <w:p w:rsidR="00A61600" w:rsidRPr="00011480" w:rsidRDefault="00A61600" w:rsidP="00A61600">
      <w:pPr>
        <w:spacing w:line="440" w:lineRule="exact"/>
        <w:ind w:firstLineChars="200" w:firstLine="482"/>
        <w:rPr>
          <w:rFonts w:ascii="仿宋" w:eastAsia="仿宋" w:hAnsi="仿宋" w:cs="Arial"/>
          <w:b/>
          <w:sz w:val="24"/>
        </w:rPr>
      </w:pPr>
      <w:r w:rsidRPr="00011480">
        <w:rPr>
          <w:rFonts w:ascii="仿宋" w:eastAsia="仿宋" w:hAnsi="仿宋" w:cs="Arial" w:hint="eastAsia"/>
          <w:b/>
          <w:sz w:val="24"/>
        </w:rPr>
        <w:t>一、适用范围</w:t>
      </w:r>
    </w:p>
    <w:p w:rsidR="00A61600" w:rsidRPr="00011480" w:rsidRDefault="00A61600" w:rsidP="00A61600">
      <w:pPr>
        <w:spacing w:line="440" w:lineRule="exact"/>
        <w:ind w:firstLineChars="192" w:firstLine="461"/>
        <w:rPr>
          <w:rFonts w:ascii="仿宋" w:eastAsia="仿宋" w:hAnsi="仿宋"/>
          <w:sz w:val="24"/>
        </w:rPr>
      </w:pPr>
      <w:r w:rsidRPr="00011480">
        <w:rPr>
          <w:rFonts w:ascii="仿宋" w:eastAsia="仿宋" w:hAnsi="仿宋" w:hint="eastAsia"/>
          <w:sz w:val="24"/>
        </w:rPr>
        <w:t>适用于</w:t>
      </w:r>
      <w:r w:rsidR="00985165" w:rsidRPr="00011480">
        <w:rPr>
          <w:rFonts w:ascii="仿宋" w:eastAsia="仿宋" w:hAnsi="仿宋" w:hint="eastAsia"/>
          <w:sz w:val="24"/>
        </w:rPr>
        <w:t>江苏诺泰澳赛诺生物制药股份有限公司</w:t>
      </w:r>
      <w:r w:rsidRPr="00011480">
        <w:rPr>
          <w:rFonts w:ascii="仿宋" w:eastAsia="仿宋" w:hAnsi="仿宋" w:hint="eastAsia"/>
          <w:sz w:val="24"/>
        </w:rPr>
        <w:t>（以下简称为“</w:t>
      </w:r>
      <w:r w:rsidR="00985165" w:rsidRPr="00011480">
        <w:rPr>
          <w:rFonts w:ascii="仿宋" w:eastAsia="仿宋" w:hAnsi="仿宋" w:hint="eastAsia"/>
          <w:sz w:val="24"/>
        </w:rPr>
        <w:t>诺泰生物</w:t>
      </w:r>
      <w:r w:rsidRPr="00011480">
        <w:rPr>
          <w:rFonts w:ascii="仿宋" w:eastAsia="仿宋" w:hAnsi="仿宋" w:hint="eastAsia"/>
          <w:sz w:val="24"/>
        </w:rPr>
        <w:t>”）选聘</w:t>
      </w:r>
      <w:r w:rsidR="00075B18">
        <w:rPr>
          <w:rFonts w:ascii="仿宋" w:eastAsia="仿宋" w:hAnsi="仿宋" w:hint="eastAsia"/>
          <w:sz w:val="24"/>
        </w:rPr>
        <w:t>2024</w:t>
      </w:r>
      <w:r w:rsidR="00985165" w:rsidRPr="00011480">
        <w:rPr>
          <w:rFonts w:ascii="仿宋" w:eastAsia="仿宋" w:hAnsi="仿宋" w:hint="eastAsia"/>
          <w:sz w:val="24"/>
        </w:rPr>
        <w:t>年度</w:t>
      </w:r>
      <w:r w:rsidRPr="00011480">
        <w:rPr>
          <w:rFonts w:ascii="仿宋" w:eastAsia="仿宋" w:hAnsi="仿宋"/>
          <w:sz w:val="24"/>
        </w:rPr>
        <w:t>会计师事务所为</w:t>
      </w:r>
      <w:r w:rsidR="00985165" w:rsidRPr="00011480">
        <w:rPr>
          <w:rFonts w:ascii="仿宋" w:eastAsia="仿宋" w:hAnsi="仿宋" w:hint="eastAsia"/>
          <w:sz w:val="24"/>
        </w:rPr>
        <w:t>诺泰生物及其子公司</w:t>
      </w:r>
      <w:r w:rsidRPr="00011480">
        <w:rPr>
          <w:rFonts w:ascii="仿宋" w:eastAsia="仿宋" w:hAnsi="仿宋" w:hint="eastAsia"/>
          <w:sz w:val="24"/>
        </w:rPr>
        <w:t>出具财务审计报告，提供企业财务咨询、战略管理咨询等服务。</w:t>
      </w:r>
    </w:p>
    <w:p w:rsidR="00A61600" w:rsidRPr="00011480" w:rsidRDefault="00A61600" w:rsidP="00A61600">
      <w:pPr>
        <w:spacing w:line="440" w:lineRule="exact"/>
        <w:ind w:firstLineChars="192" w:firstLine="463"/>
        <w:rPr>
          <w:rFonts w:ascii="仿宋" w:eastAsia="仿宋" w:hAnsi="仿宋"/>
          <w:b/>
          <w:sz w:val="24"/>
        </w:rPr>
      </w:pPr>
      <w:r w:rsidRPr="00011480">
        <w:rPr>
          <w:rFonts w:ascii="仿宋" w:eastAsia="仿宋" w:hAnsi="仿宋" w:hint="eastAsia"/>
          <w:b/>
          <w:sz w:val="24"/>
        </w:rPr>
        <w:t>二、项目简介</w:t>
      </w:r>
    </w:p>
    <w:p w:rsidR="00A61600" w:rsidRPr="00011480" w:rsidRDefault="00002F4C" w:rsidP="00002F4C">
      <w:pPr>
        <w:spacing w:line="440" w:lineRule="exact"/>
        <w:ind w:firstLineChars="192" w:firstLine="461"/>
        <w:rPr>
          <w:rFonts w:ascii="仿宋" w:eastAsia="仿宋" w:hAnsi="仿宋"/>
          <w:sz w:val="24"/>
        </w:rPr>
      </w:pPr>
      <w:r w:rsidRPr="00011480">
        <w:rPr>
          <w:rFonts w:ascii="仿宋" w:eastAsia="仿宋" w:hAnsi="仿宋" w:hint="eastAsia"/>
          <w:sz w:val="24"/>
        </w:rPr>
        <w:t>江苏诺泰澳赛诺生物制药股份有限公司</w:t>
      </w:r>
      <w:r w:rsidR="00E375E3" w:rsidRPr="00011480">
        <w:rPr>
          <w:rFonts w:ascii="仿宋" w:eastAsia="仿宋" w:hAnsi="仿宋" w:hint="eastAsia"/>
          <w:sz w:val="24"/>
        </w:rPr>
        <w:t>成立于2009年4月，</w:t>
      </w:r>
      <w:r w:rsidRPr="00011480">
        <w:rPr>
          <w:rFonts w:ascii="仿宋" w:eastAsia="仿宋" w:hAnsi="仿宋" w:hint="eastAsia"/>
          <w:sz w:val="24"/>
        </w:rPr>
        <w:t>是一家聚焦多肽药物及小分子化药，进行自主研发与定制研发相结合的生物医药企业。公司</w:t>
      </w:r>
      <w:r w:rsidR="00C410BF">
        <w:rPr>
          <w:rFonts w:ascii="仿宋" w:eastAsia="仿宋" w:hAnsi="仿宋" w:hint="eastAsia"/>
          <w:sz w:val="24"/>
        </w:rPr>
        <w:t>位于国家级连云港经济技术开发区</w:t>
      </w:r>
      <w:r w:rsidR="00E375E3" w:rsidRPr="00011480">
        <w:rPr>
          <w:rFonts w:ascii="仿宋" w:eastAsia="仿宋" w:hAnsi="仿宋" w:hint="eastAsia"/>
          <w:sz w:val="24"/>
        </w:rPr>
        <w:t>，</w:t>
      </w:r>
      <w:r w:rsidR="00253453" w:rsidRPr="00011480">
        <w:rPr>
          <w:rFonts w:ascii="仿宋" w:eastAsia="仿宋" w:hAnsi="仿宋" w:hint="eastAsia"/>
          <w:sz w:val="24"/>
        </w:rPr>
        <w:t>共有</w:t>
      </w:r>
      <w:r w:rsidR="00E3186D">
        <w:rPr>
          <w:rFonts w:ascii="仿宋" w:eastAsia="仿宋" w:hAnsi="仿宋" w:hint="eastAsia"/>
          <w:sz w:val="24"/>
        </w:rPr>
        <w:t>8</w:t>
      </w:r>
      <w:r w:rsidR="007A16B9" w:rsidRPr="00011480">
        <w:rPr>
          <w:rFonts w:ascii="仿宋" w:eastAsia="仿宋" w:hAnsi="仿宋" w:hint="eastAsia"/>
          <w:sz w:val="24"/>
        </w:rPr>
        <w:t>家</w:t>
      </w:r>
      <w:r w:rsidR="00253453" w:rsidRPr="00011480">
        <w:rPr>
          <w:rFonts w:ascii="仿宋" w:eastAsia="仿宋" w:hAnsi="仿宋" w:hint="eastAsia"/>
          <w:sz w:val="24"/>
        </w:rPr>
        <w:t>全资（控股）子公司，</w:t>
      </w:r>
      <w:r w:rsidR="00493918">
        <w:rPr>
          <w:rFonts w:ascii="仿宋" w:eastAsia="仿宋" w:hAnsi="仿宋" w:hint="eastAsia"/>
          <w:sz w:val="24"/>
        </w:rPr>
        <w:t>是国家高新技术企业、国家</w:t>
      </w:r>
      <w:bookmarkStart w:id="5" w:name="_GoBack"/>
      <w:bookmarkEnd w:id="5"/>
      <w:r w:rsidR="00E375E3" w:rsidRPr="00011480">
        <w:rPr>
          <w:rFonts w:ascii="仿宋" w:eastAsia="仿宋" w:hAnsi="仿宋" w:hint="eastAsia"/>
          <w:sz w:val="24"/>
        </w:rPr>
        <w:t>级专精特新中小企业和省级科技型企业</w:t>
      </w:r>
      <w:r w:rsidRPr="00011480">
        <w:rPr>
          <w:rFonts w:ascii="仿宋" w:eastAsia="仿宋" w:hAnsi="仿宋" w:hint="eastAsia"/>
          <w:sz w:val="24"/>
        </w:rPr>
        <w:t>。公司于2021年5月20日在上海证券交易所科创板挂牌上市（股票简称：诺泰生物，代码：688076）。</w:t>
      </w:r>
    </w:p>
    <w:p w:rsidR="00A61600" w:rsidRPr="00011480" w:rsidRDefault="00A61600" w:rsidP="00A61600">
      <w:pPr>
        <w:spacing w:line="440" w:lineRule="exact"/>
        <w:ind w:firstLineChars="192" w:firstLine="461"/>
        <w:rPr>
          <w:rFonts w:ascii="仿宋" w:eastAsia="仿宋" w:hAnsi="仿宋" w:cs="Arial"/>
          <w:b/>
          <w:sz w:val="24"/>
        </w:rPr>
      </w:pPr>
      <w:r w:rsidRPr="00011480">
        <w:rPr>
          <w:rFonts w:ascii="仿宋" w:eastAsia="仿宋" w:hAnsi="仿宋" w:hint="eastAsia"/>
          <w:sz w:val="24"/>
        </w:rPr>
        <w:t>三、</w:t>
      </w:r>
      <w:r w:rsidRPr="00011480">
        <w:rPr>
          <w:rFonts w:ascii="仿宋" w:eastAsia="仿宋" w:hAnsi="仿宋" w:cs="Arial" w:hint="eastAsia"/>
          <w:b/>
          <w:sz w:val="24"/>
        </w:rPr>
        <w:t>投标方的资格条件</w:t>
      </w:r>
    </w:p>
    <w:p w:rsidR="00A61600" w:rsidRPr="00011480" w:rsidRDefault="0023753D" w:rsidP="00A61600">
      <w:pPr>
        <w:spacing w:line="440" w:lineRule="exact"/>
        <w:ind w:firstLine="435"/>
        <w:rPr>
          <w:rFonts w:ascii="仿宋" w:eastAsia="仿宋" w:hAnsi="仿宋" w:cs="Arial"/>
          <w:sz w:val="24"/>
        </w:rPr>
      </w:pPr>
      <w:r w:rsidRPr="00011480">
        <w:rPr>
          <w:rFonts w:ascii="仿宋" w:eastAsia="仿宋" w:hAnsi="仿宋" w:cs="Arial" w:hint="eastAsia"/>
          <w:sz w:val="24"/>
        </w:rPr>
        <w:t>（一）</w:t>
      </w:r>
      <w:r w:rsidR="00A61600" w:rsidRPr="00011480">
        <w:rPr>
          <w:rFonts w:ascii="仿宋" w:eastAsia="仿宋" w:hAnsi="仿宋" w:cs="Arial" w:hint="eastAsia"/>
          <w:sz w:val="24"/>
        </w:rPr>
        <w:t>具有独立的法人资格和相关行业管理部门认可的执业资格，执业三年以上（由</w:t>
      </w:r>
      <w:r w:rsidR="00A61600" w:rsidRPr="00011480">
        <w:rPr>
          <w:rFonts w:ascii="仿宋" w:eastAsia="仿宋" w:hAnsi="仿宋" w:cs="Arial"/>
          <w:sz w:val="24"/>
        </w:rPr>
        <w:t>有限责任制转为</w:t>
      </w:r>
      <w:r w:rsidR="00A61600" w:rsidRPr="00011480">
        <w:rPr>
          <w:rFonts w:ascii="仿宋" w:eastAsia="仿宋" w:hAnsi="仿宋" w:cs="Arial" w:hint="eastAsia"/>
          <w:sz w:val="24"/>
        </w:rPr>
        <w:t>特殊</w:t>
      </w:r>
      <w:r w:rsidR="00E3186D">
        <w:rPr>
          <w:rFonts w:ascii="仿宋" w:eastAsia="仿宋" w:hAnsi="仿宋" w:cs="Arial" w:hint="eastAsia"/>
          <w:sz w:val="24"/>
        </w:rPr>
        <w:t>的普通合伙制或普通合伙制的会计师事务所，延续转制前的经营年限）</w:t>
      </w:r>
      <w:r w:rsidR="00A61600" w:rsidRPr="00011480">
        <w:rPr>
          <w:rFonts w:ascii="仿宋" w:eastAsia="仿宋" w:hAnsi="仿宋" w:cs="Arial" w:hint="eastAsia"/>
          <w:sz w:val="24"/>
        </w:rPr>
        <w:t>；</w:t>
      </w:r>
    </w:p>
    <w:p w:rsidR="00A61600" w:rsidRPr="00011480" w:rsidRDefault="002A187E" w:rsidP="00A61600">
      <w:pPr>
        <w:spacing w:line="440" w:lineRule="exact"/>
        <w:ind w:firstLine="435"/>
        <w:rPr>
          <w:rFonts w:ascii="仿宋" w:eastAsia="仿宋" w:hAnsi="仿宋" w:cs="Arial"/>
          <w:sz w:val="24"/>
        </w:rPr>
      </w:pPr>
      <w:r w:rsidRPr="00011480">
        <w:rPr>
          <w:rFonts w:ascii="仿宋" w:eastAsia="仿宋" w:hAnsi="仿宋" w:cs="Arial" w:hint="eastAsia"/>
          <w:sz w:val="24"/>
        </w:rPr>
        <w:t>（二）</w:t>
      </w:r>
      <w:r w:rsidR="00A61600" w:rsidRPr="00011480">
        <w:rPr>
          <w:rFonts w:ascii="仿宋" w:eastAsia="仿宋" w:hAnsi="仿宋" w:cs="Arial" w:hint="eastAsia"/>
          <w:sz w:val="24"/>
        </w:rPr>
        <w:t>具有固定的工作场所，组织机构健全，内部管理和控制制度较为完善并且执行有效，前三年年检合格（含复检）或经整改后行业监管部门确认符合要求，近三年（</w:t>
      </w:r>
      <w:r w:rsidR="00002F4C" w:rsidRPr="00011480">
        <w:rPr>
          <w:rFonts w:ascii="仿宋" w:eastAsia="仿宋" w:hAnsi="仿宋" w:cs="Arial" w:hint="eastAsia"/>
          <w:sz w:val="24"/>
        </w:rPr>
        <w:t>20</w:t>
      </w:r>
      <w:r w:rsidR="00E3186D">
        <w:rPr>
          <w:rFonts w:ascii="仿宋" w:eastAsia="仿宋" w:hAnsi="仿宋" w:cs="Arial" w:hint="eastAsia"/>
          <w:sz w:val="24"/>
        </w:rPr>
        <w:t>2</w:t>
      </w:r>
      <w:r w:rsidR="00075B18">
        <w:rPr>
          <w:rFonts w:ascii="仿宋" w:eastAsia="仿宋" w:hAnsi="仿宋" w:cs="Arial" w:hint="eastAsia"/>
          <w:sz w:val="24"/>
        </w:rPr>
        <w:t>1</w:t>
      </w:r>
      <w:r w:rsidR="00002F4C" w:rsidRPr="00011480">
        <w:rPr>
          <w:rFonts w:ascii="仿宋" w:eastAsia="仿宋" w:hAnsi="仿宋" w:cs="Arial" w:hint="eastAsia"/>
          <w:sz w:val="24"/>
        </w:rPr>
        <w:t>-202</w:t>
      </w:r>
      <w:r w:rsidR="00075B18">
        <w:rPr>
          <w:rFonts w:ascii="仿宋" w:eastAsia="仿宋" w:hAnsi="仿宋" w:cs="Arial" w:hint="eastAsia"/>
          <w:sz w:val="24"/>
        </w:rPr>
        <w:t>3</w:t>
      </w:r>
      <w:r w:rsidR="00002F4C" w:rsidRPr="00011480">
        <w:rPr>
          <w:rFonts w:ascii="仿宋" w:eastAsia="仿宋" w:hAnsi="仿宋" w:cs="Arial" w:hint="eastAsia"/>
          <w:sz w:val="24"/>
        </w:rPr>
        <w:t>年</w:t>
      </w:r>
      <w:r w:rsidR="00A61600" w:rsidRPr="00011480">
        <w:rPr>
          <w:rFonts w:ascii="仿宋" w:eastAsia="仿宋" w:hAnsi="仿宋" w:cs="Arial" w:hint="eastAsia"/>
          <w:sz w:val="24"/>
        </w:rPr>
        <w:t>）执业期间未受到过行政处罚；</w:t>
      </w:r>
    </w:p>
    <w:p w:rsidR="00A61600" w:rsidRPr="00011480" w:rsidRDefault="002A187E" w:rsidP="00A61600">
      <w:pPr>
        <w:spacing w:line="440" w:lineRule="exact"/>
        <w:ind w:firstLine="435"/>
        <w:rPr>
          <w:rFonts w:ascii="仿宋" w:eastAsia="仿宋" w:hAnsi="仿宋" w:cs="Arial"/>
          <w:sz w:val="24"/>
        </w:rPr>
      </w:pPr>
      <w:r w:rsidRPr="00011480">
        <w:rPr>
          <w:rFonts w:ascii="仿宋" w:eastAsia="仿宋" w:hAnsi="仿宋" w:cs="Arial" w:hint="eastAsia"/>
          <w:sz w:val="24"/>
        </w:rPr>
        <w:t>（三）</w:t>
      </w:r>
      <w:r w:rsidR="00A61600" w:rsidRPr="00011480">
        <w:rPr>
          <w:rFonts w:ascii="仿宋" w:eastAsia="仿宋" w:hAnsi="仿宋" w:cs="Arial" w:hint="eastAsia"/>
          <w:sz w:val="24"/>
        </w:rPr>
        <w:t>拟派的项目负责人必须具备执业注册会计师资格，拟派的项目负责人及项目组全体成员必须是投标人在编的、在合同期内且能完全满足本招标项目服务期的正式员工，同时不得有行贿受贿违法犯罪记录；</w:t>
      </w:r>
    </w:p>
    <w:p w:rsidR="00A61600" w:rsidRPr="00011480" w:rsidRDefault="002A187E" w:rsidP="00A61600">
      <w:pPr>
        <w:spacing w:line="440" w:lineRule="exact"/>
        <w:ind w:firstLine="435"/>
        <w:rPr>
          <w:rFonts w:ascii="仿宋" w:eastAsia="仿宋" w:hAnsi="仿宋" w:cs="Arial"/>
          <w:sz w:val="24"/>
        </w:rPr>
      </w:pPr>
      <w:r w:rsidRPr="00011480">
        <w:rPr>
          <w:rFonts w:ascii="仿宋" w:eastAsia="仿宋" w:hAnsi="仿宋" w:cs="Arial" w:hint="eastAsia"/>
          <w:sz w:val="24"/>
        </w:rPr>
        <w:t>（四）</w:t>
      </w:r>
      <w:r w:rsidR="00A61600" w:rsidRPr="00011480">
        <w:rPr>
          <w:rFonts w:ascii="仿宋" w:eastAsia="仿宋" w:hAnsi="仿宋" w:cs="Arial" w:hint="eastAsia"/>
          <w:sz w:val="24"/>
        </w:rPr>
        <w:t>具有良好的执业质量记录，按时保质完成审计工作任务，在审计工作中没有出现重大审计质量问题和不良记录，具备承担相应审计风险的能力；</w:t>
      </w:r>
    </w:p>
    <w:p w:rsidR="00A61600" w:rsidRPr="00011480" w:rsidRDefault="002A187E" w:rsidP="00A61600">
      <w:pPr>
        <w:spacing w:line="440" w:lineRule="exact"/>
        <w:ind w:firstLine="435"/>
        <w:rPr>
          <w:rFonts w:ascii="仿宋" w:eastAsia="仿宋" w:hAnsi="仿宋" w:cs="Arial"/>
          <w:sz w:val="24"/>
        </w:rPr>
      </w:pPr>
      <w:r w:rsidRPr="00011480">
        <w:rPr>
          <w:rFonts w:ascii="仿宋" w:eastAsia="仿宋" w:hAnsi="仿宋" w:cs="Arial" w:hint="eastAsia"/>
          <w:sz w:val="24"/>
        </w:rPr>
        <w:t>（五）</w:t>
      </w:r>
      <w:r w:rsidR="00A61600" w:rsidRPr="00011480">
        <w:rPr>
          <w:rFonts w:ascii="仿宋" w:eastAsia="仿宋" w:hAnsi="仿宋" w:cs="Arial" w:hint="eastAsia"/>
          <w:sz w:val="24"/>
        </w:rPr>
        <w:t>具有良好的职业道德记录和社会声誉，认真执行有关审计鉴证的法律、法规和政策规定；</w:t>
      </w:r>
    </w:p>
    <w:p w:rsidR="00A61600" w:rsidRPr="00011480" w:rsidRDefault="002A187E" w:rsidP="00A61600">
      <w:pPr>
        <w:spacing w:line="440" w:lineRule="exact"/>
        <w:ind w:firstLine="435"/>
        <w:rPr>
          <w:rFonts w:ascii="仿宋" w:eastAsia="仿宋" w:hAnsi="仿宋" w:cs="Arial"/>
          <w:sz w:val="24"/>
        </w:rPr>
      </w:pPr>
      <w:r w:rsidRPr="00011480">
        <w:rPr>
          <w:rFonts w:ascii="仿宋" w:eastAsia="仿宋" w:hAnsi="仿宋" w:cs="Arial" w:hint="eastAsia"/>
          <w:sz w:val="24"/>
        </w:rPr>
        <w:t>（六）</w:t>
      </w:r>
      <w:r w:rsidR="00A61600" w:rsidRPr="00011480">
        <w:rPr>
          <w:rFonts w:ascii="仿宋" w:eastAsia="仿宋" w:hAnsi="仿宋" w:cs="Arial" w:hint="eastAsia"/>
          <w:sz w:val="24"/>
        </w:rPr>
        <w:t>能够保守被服务企业的商业秘密，维护国家金融信息安全。</w:t>
      </w:r>
    </w:p>
    <w:p w:rsidR="00A61600" w:rsidRPr="00011480" w:rsidRDefault="00A61600" w:rsidP="00A61600">
      <w:pPr>
        <w:spacing w:line="440" w:lineRule="exact"/>
        <w:ind w:firstLine="435"/>
        <w:rPr>
          <w:rFonts w:ascii="仿宋" w:eastAsia="仿宋" w:hAnsi="仿宋" w:cs="Arial"/>
          <w:kern w:val="0"/>
          <w:sz w:val="24"/>
        </w:rPr>
      </w:pPr>
      <w:r w:rsidRPr="00011480">
        <w:rPr>
          <w:rFonts w:ascii="仿宋" w:eastAsia="仿宋" w:hAnsi="仿宋" w:hint="eastAsia"/>
          <w:sz w:val="24"/>
        </w:rPr>
        <w:t>四、投标文件组成：投标文件由资信文件、报价文件、商务文件组成，正本各</w:t>
      </w:r>
      <w:r w:rsidRPr="00011480">
        <w:rPr>
          <w:rFonts w:ascii="仿宋" w:eastAsia="仿宋" w:hAnsi="仿宋" w:cs="Arial"/>
          <w:sz w:val="24"/>
        </w:rPr>
        <w:t>1</w:t>
      </w:r>
      <w:r w:rsidRPr="00011480">
        <w:rPr>
          <w:rFonts w:ascii="仿宋" w:eastAsia="仿宋" w:hAnsi="仿宋" w:hint="eastAsia"/>
          <w:sz w:val="24"/>
        </w:rPr>
        <w:t>份，副本各</w:t>
      </w:r>
      <w:r w:rsidR="00F93C34">
        <w:rPr>
          <w:rFonts w:ascii="仿宋" w:eastAsia="仿宋" w:hAnsi="仿宋" w:cs="Arial" w:hint="eastAsia"/>
          <w:sz w:val="24"/>
        </w:rPr>
        <w:t>3</w:t>
      </w:r>
      <w:r w:rsidRPr="00011480">
        <w:rPr>
          <w:rFonts w:ascii="仿宋" w:eastAsia="仿宋" w:hAnsi="仿宋" w:hint="eastAsia"/>
          <w:sz w:val="24"/>
        </w:rPr>
        <w:t>份。</w:t>
      </w:r>
    </w:p>
    <w:p w:rsidR="00A61600" w:rsidRPr="00011480" w:rsidRDefault="00A61600" w:rsidP="00A61600">
      <w:pPr>
        <w:spacing w:line="440" w:lineRule="exact"/>
        <w:ind w:firstLine="435"/>
        <w:rPr>
          <w:rFonts w:ascii="仿宋" w:eastAsia="仿宋" w:hAnsi="仿宋" w:cs="Arial"/>
          <w:kern w:val="0"/>
          <w:sz w:val="24"/>
        </w:rPr>
      </w:pPr>
      <w:r w:rsidRPr="00011480">
        <w:rPr>
          <w:rFonts w:ascii="仿宋" w:eastAsia="仿宋" w:hAnsi="仿宋" w:cs="Arial" w:hint="eastAsia"/>
          <w:kern w:val="0"/>
          <w:sz w:val="24"/>
        </w:rPr>
        <w:t>五、本次招标确定中标会计师事务所1家，</w:t>
      </w:r>
      <w:r w:rsidR="00CE4F12" w:rsidRPr="00011480">
        <w:rPr>
          <w:rFonts w:ascii="仿宋" w:eastAsia="仿宋" w:hAnsi="仿宋" w:cs="Arial" w:hint="eastAsia"/>
          <w:kern w:val="0"/>
          <w:sz w:val="24"/>
        </w:rPr>
        <w:t>服务年限</w:t>
      </w:r>
      <w:r w:rsidR="005F31BA" w:rsidRPr="00011480">
        <w:rPr>
          <w:rFonts w:ascii="仿宋" w:eastAsia="仿宋" w:hAnsi="仿宋" w:cs="Arial" w:hint="eastAsia"/>
          <w:kern w:val="0"/>
          <w:sz w:val="24"/>
        </w:rPr>
        <w:t>一</w:t>
      </w:r>
      <w:r w:rsidR="00CE4F12" w:rsidRPr="00011480">
        <w:rPr>
          <w:rFonts w:ascii="仿宋" w:eastAsia="仿宋" w:hAnsi="仿宋" w:cs="Arial"/>
          <w:kern w:val="0"/>
          <w:sz w:val="24"/>
        </w:rPr>
        <w:t>年，</w:t>
      </w:r>
      <w:r w:rsidRPr="00011480">
        <w:rPr>
          <w:rFonts w:ascii="仿宋" w:eastAsia="仿宋" w:hAnsi="仿宋" w:cs="Arial" w:hint="eastAsia"/>
          <w:kern w:val="0"/>
          <w:sz w:val="24"/>
        </w:rPr>
        <w:t>与</w:t>
      </w:r>
      <w:r w:rsidR="005F31BA" w:rsidRPr="00011480">
        <w:rPr>
          <w:rFonts w:ascii="仿宋" w:eastAsia="仿宋" w:hAnsi="仿宋" w:hint="eastAsia"/>
          <w:sz w:val="24"/>
        </w:rPr>
        <w:t>诺泰生物</w:t>
      </w:r>
      <w:r w:rsidRPr="00011480">
        <w:rPr>
          <w:rFonts w:ascii="仿宋" w:eastAsia="仿宋" w:hAnsi="仿宋" w:cs="Arial" w:hint="eastAsia"/>
          <w:kern w:val="0"/>
          <w:sz w:val="24"/>
        </w:rPr>
        <w:t>签署委托协议。</w:t>
      </w:r>
    </w:p>
    <w:p w:rsidR="00A61600" w:rsidRPr="00011480" w:rsidRDefault="00A61600" w:rsidP="00A94EB3">
      <w:pPr>
        <w:spacing w:line="440" w:lineRule="exact"/>
        <w:ind w:firstLine="435"/>
        <w:rPr>
          <w:rFonts w:ascii="仿宋" w:eastAsia="仿宋" w:hAnsi="仿宋" w:cs="Arial"/>
          <w:kern w:val="0"/>
          <w:sz w:val="24"/>
        </w:rPr>
      </w:pPr>
      <w:r w:rsidRPr="00011480">
        <w:rPr>
          <w:rFonts w:ascii="仿宋" w:eastAsia="仿宋" w:hAnsi="仿宋" w:cs="Arial" w:hint="eastAsia"/>
          <w:kern w:val="0"/>
          <w:sz w:val="24"/>
        </w:rPr>
        <w:t>六、评标结果公示：评标结束后7个工作日内，中标结果公示于</w:t>
      </w:r>
      <w:r w:rsidR="00985165" w:rsidRPr="00011480">
        <w:rPr>
          <w:rFonts w:ascii="仿宋" w:eastAsia="仿宋" w:hAnsi="仿宋" w:cs="Arial" w:hint="eastAsia"/>
          <w:kern w:val="0"/>
          <w:sz w:val="24"/>
        </w:rPr>
        <w:t>诺泰生物</w:t>
      </w:r>
      <w:r w:rsidRPr="00011480">
        <w:rPr>
          <w:rFonts w:ascii="仿宋" w:eastAsia="仿宋" w:hAnsi="仿宋" w:cs="Arial" w:hint="eastAsia"/>
          <w:kern w:val="0"/>
          <w:sz w:val="24"/>
        </w:rPr>
        <w:t>官方网站(</w:t>
      </w:r>
      <w:r w:rsidR="008777A6" w:rsidRPr="008777A6">
        <w:rPr>
          <w:rFonts w:ascii="仿宋" w:eastAsia="仿宋" w:hAnsi="仿宋" w:cs="Arial"/>
          <w:kern w:val="0"/>
          <w:sz w:val="24"/>
        </w:rPr>
        <w:t>www.sinopep.c</w:t>
      </w:r>
      <w:r w:rsidR="00A94EB3">
        <w:rPr>
          <w:rFonts w:ascii="仿宋" w:eastAsia="仿宋" w:hAnsi="仿宋" w:cs="Arial" w:hint="eastAsia"/>
          <w:kern w:val="0"/>
          <w:sz w:val="24"/>
        </w:rPr>
        <w:t>om</w:t>
      </w:r>
      <w:r w:rsidRPr="00011480">
        <w:rPr>
          <w:rFonts w:ascii="仿宋" w:eastAsia="仿宋" w:hAnsi="仿宋" w:cs="Arial" w:hint="eastAsia"/>
          <w:kern w:val="0"/>
          <w:sz w:val="24"/>
        </w:rPr>
        <w:t>)。</w:t>
      </w:r>
    </w:p>
    <w:p w:rsidR="00A61600" w:rsidRPr="00011480" w:rsidRDefault="00A61600" w:rsidP="00A61600">
      <w:pPr>
        <w:spacing w:line="440" w:lineRule="exact"/>
        <w:ind w:firstLine="435"/>
        <w:rPr>
          <w:rFonts w:ascii="仿宋" w:eastAsia="仿宋" w:hAnsi="仿宋"/>
          <w:sz w:val="24"/>
        </w:rPr>
      </w:pPr>
      <w:r w:rsidRPr="00011480">
        <w:rPr>
          <w:rFonts w:ascii="仿宋" w:eastAsia="仿宋" w:hAnsi="仿宋" w:cs="Arial" w:hint="eastAsia"/>
          <w:kern w:val="0"/>
          <w:sz w:val="24"/>
        </w:rPr>
        <w:t>七、</w:t>
      </w:r>
      <w:r w:rsidRPr="00011480">
        <w:rPr>
          <w:rFonts w:ascii="仿宋" w:eastAsia="仿宋" w:hAnsi="仿宋" w:hint="eastAsia"/>
          <w:sz w:val="24"/>
        </w:rPr>
        <w:t>本招标文件的解释权属于</w:t>
      </w:r>
      <w:r w:rsidR="00985165" w:rsidRPr="00011480">
        <w:rPr>
          <w:rFonts w:ascii="仿宋" w:eastAsia="仿宋" w:hAnsi="仿宋" w:hint="eastAsia"/>
          <w:sz w:val="24"/>
        </w:rPr>
        <w:t>诺泰生物</w:t>
      </w:r>
      <w:r w:rsidRPr="00011480">
        <w:rPr>
          <w:rFonts w:ascii="仿宋" w:eastAsia="仿宋" w:hAnsi="仿宋" w:hint="eastAsia"/>
          <w:sz w:val="24"/>
        </w:rPr>
        <w:t>。</w:t>
      </w:r>
    </w:p>
    <w:p w:rsidR="00A61600" w:rsidRPr="00011480" w:rsidRDefault="00A61600" w:rsidP="00A61600">
      <w:pPr>
        <w:rPr>
          <w:rFonts w:ascii="仿宋" w:eastAsia="仿宋" w:hAnsi="仿宋"/>
        </w:rPr>
      </w:pPr>
    </w:p>
    <w:p w:rsidR="00A61600" w:rsidRPr="00011480" w:rsidRDefault="00A61600" w:rsidP="00A61600">
      <w:pPr>
        <w:rPr>
          <w:rFonts w:ascii="仿宋" w:eastAsia="仿宋" w:hAnsi="仿宋"/>
          <w:sz w:val="32"/>
          <w:szCs w:val="32"/>
        </w:rPr>
      </w:pPr>
    </w:p>
    <w:p w:rsidR="00A61600" w:rsidRPr="00011480" w:rsidRDefault="00A61600" w:rsidP="00A61600">
      <w:pPr>
        <w:rPr>
          <w:rFonts w:ascii="仿宋" w:eastAsia="仿宋" w:hAnsi="仿宋"/>
          <w:sz w:val="32"/>
          <w:szCs w:val="32"/>
        </w:rPr>
      </w:pPr>
    </w:p>
    <w:p w:rsidR="00A61600" w:rsidRPr="00011480" w:rsidRDefault="00A61600" w:rsidP="00A61600">
      <w:pPr>
        <w:rPr>
          <w:rFonts w:ascii="仿宋" w:eastAsia="仿宋" w:hAnsi="仿宋"/>
          <w:sz w:val="32"/>
          <w:szCs w:val="32"/>
        </w:rPr>
        <w:sectPr w:rsidR="00A61600" w:rsidRPr="00011480" w:rsidSect="00DD0073">
          <w:pgSz w:w="11906" w:h="16838"/>
          <w:pgMar w:top="1440" w:right="1800" w:bottom="1440" w:left="1800" w:header="851" w:footer="851" w:gutter="0"/>
          <w:cols w:space="720"/>
          <w:docGrid w:type="linesAndChars" w:linePitch="312"/>
        </w:sectPr>
      </w:pPr>
    </w:p>
    <w:p w:rsidR="00A61600" w:rsidRPr="00011480" w:rsidRDefault="00A61600" w:rsidP="00A61600">
      <w:pPr>
        <w:keepNext/>
        <w:keepLines/>
        <w:spacing w:before="340" w:after="330" w:line="240" w:lineRule="exact"/>
        <w:jc w:val="center"/>
        <w:outlineLvl w:val="0"/>
        <w:rPr>
          <w:rFonts w:ascii="仿宋" w:eastAsia="仿宋" w:hAnsi="仿宋" w:cs="Arial"/>
          <w:b/>
          <w:bCs/>
          <w:kern w:val="44"/>
          <w:sz w:val="36"/>
          <w:szCs w:val="36"/>
        </w:rPr>
      </w:pPr>
      <w:bookmarkStart w:id="6" w:name="_Toc461110127"/>
      <w:bookmarkStart w:id="7" w:name="_Toc4677333"/>
      <w:r w:rsidRPr="00011480">
        <w:rPr>
          <w:rFonts w:ascii="仿宋" w:eastAsia="仿宋" w:hAnsi="仿宋" w:cs="Arial" w:hint="eastAsia"/>
          <w:b/>
          <w:bCs/>
          <w:kern w:val="44"/>
          <w:sz w:val="36"/>
          <w:szCs w:val="36"/>
        </w:rPr>
        <w:t>第二部分 投标人须知</w:t>
      </w:r>
      <w:bookmarkEnd w:id="6"/>
      <w:bookmarkEnd w:id="7"/>
    </w:p>
    <w:p w:rsidR="00A61600" w:rsidRPr="00011480" w:rsidRDefault="00A61600" w:rsidP="00A61600">
      <w:pPr>
        <w:snapToGrid w:val="0"/>
        <w:spacing w:before="120" w:after="120"/>
        <w:ind w:firstLineChars="200" w:firstLine="482"/>
        <w:rPr>
          <w:rFonts w:ascii="仿宋" w:eastAsia="仿宋" w:hAnsi="仿宋"/>
          <w:b/>
          <w:sz w:val="24"/>
        </w:rPr>
      </w:pPr>
      <w:r w:rsidRPr="00011480">
        <w:rPr>
          <w:rFonts w:ascii="仿宋" w:eastAsia="仿宋" w:hAnsi="仿宋" w:hint="eastAsia"/>
          <w:b/>
          <w:sz w:val="24"/>
        </w:rPr>
        <w:t>一、总  则</w:t>
      </w:r>
    </w:p>
    <w:p w:rsidR="00A61600" w:rsidRPr="00011480" w:rsidRDefault="00A61600" w:rsidP="00A61600">
      <w:pPr>
        <w:snapToGrid w:val="0"/>
        <w:spacing w:line="460" w:lineRule="exact"/>
        <w:ind w:firstLineChars="148" w:firstLine="357"/>
        <w:jc w:val="left"/>
        <w:rPr>
          <w:rFonts w:ascii="仿宋" w:eastAsia="仿宋" w:hAnsi="仿宋"/>
          <w:b/>
          <w:sz w:val="24"/>
        </w:rPr>
      </w:pPr>
      <w:r w:rsidRPr="00011480">
        <w:rPr>
          <w:rFonts w:ascii="仿宋" w:eastAsia="仿宋" w:hAnsi="仿宋" w:hint="eastAsia"/>
          <w:b/>
          <w:sz w:val="24"/>
        </w:rPr>
        <w:t>（一）适用范围</w:t>
      </w:r>
    </w:p>
    <w:p w:rsidR="00A61600" w:rsidRPr="00011480" w:rsidRDefault="00A61600" w:rsidP="00A61600">
      <w:pPr>
        <w:snapToGrid w:val="0"/>
        <w:spacing w:line="460" w:lineRule="exact"/>
        <w:ind w:firstLineChars="200" w:firstLine="480"/>
        <w:rPr>
          <w:rFonts w:ascii="仿宋" w:eastAsia="仿宋" w:hAnsi="仿宋" w:cs="Arial"/>
          <w:sz w:val="24"/>
        </w:rPr>
      </w:pPr>
      <w:r w:rsidRPr="00011480">
        <w:rPr>
          <w:rFonts w:ascii="仿宋" w:eastAsia="仿宋" w:hAnsi="仿宋" w:cs="Arial" w:hint="eastAsia"/>
          <w:sz w:val="24"/>
        </w:rPr>
        <w:t>仅适用于本项目的招标、投标、评标、定标、验收、合同履约、付款等行为（法律、法规另有规定的，从其规定）。</w:t>
      </w:r>
    </w:p>
    <w:p w:rsidR="00A61600" w:rsidRPr="00011480" w:rsidRDefault="00A61600" w:rsidP="00A61600">
      <w:pPr>
        <w:snapToGrid w:val="0"/>
        <w:spacing w:line="460" w:lineRule="exact"/>
        <w:ind w:firstLineChars="148" w:firstLine="357"/>
        <w:jc w:val="left"/>
        <w:rPr>
          <w:rFonts w:ascii="仿宋" w:eastAsia="仿宋" w:hAnsi="仿宋"/>
          <w:b/>
          <w:sz w:val="24"/>
        </w:rPr>
      </w:pPr>
      <w:r w:rsidRPr="00011480">
        <w:rPr>
          <w:rFonts w:ascii="仿宋" w:eastAsia="仿宋" w:hAnsi="仿宋" w:hint="eastAsia"/>
          <w:b/>
          <w:sz w:val="24"/>
        </w:rPr>
        <w:t>（二）定义</w:t>
      </w:r>
    </w:p>
    <w:p w:rsidR="00A61600" w:rsidRPr="00011480" w:rsidRDefault="00A61600" w:rsidP="00A61600">
      <w:pPr>
        <w:snapToGrid w:val="0"/>
        <w:spacing w:line="460" w:lineRule="exact"/>
        <w:ind w:firstLineChars="200" w:firstLine="480"/>
        <w:rPr>
          <w:rFonts w:ascii="仿宋" w:eastAsia="仿宋" w:hAnsi="仿宋" w:cs="Arial"/>
          <w:sz w:val="24"/>
        </w:rPr>
      </w:pPr>
      <w:r w:rsidRPr="00011480">
        <w:rPr>
          <w:rFonts w:ascii="仿宋" w:eastAsia="仿宋" w:hAnsi="仿宋" w:cs="Arial" w:hint="eastAsia"/>
          <w:sz w:val="24"/>
        </w:rPr>
        <w:t>1.“招标方”系指组织本次招标的</w:t>
      </w:r>
      <w:r w:rsidR="00985165" w:rsidRPr="00011480">
        <w:rPr>
          <w:rFonts w:ascii="仿宋" w:eastAsia="仿宋" w:hAnsi="仿宋" w:cs="Arial" w:hint="eastAsia"/>
          <w:sz w:val="24"/>
        </w:rPr>
        <w:t>江苏诺泰澳赛诺生物制药股份有限公司</w:t>
      </w:r>
      <w:r w:rsidRPr="00011480">
        <w:rPr>
          <w:rFonts w:ascii="仿宋" w:eastAsia="仿宋" w:hAnsi="仿宋" w:cs="Arial" w:hint="eastAsia"/>
          <w:sz w:val="24"/>
        </w:rPr>
        <w:t>。</w:t>
      </w:r>
    </w:p>
    <w:p w:rsidR="00A61600" w:rsidRPr="00011480" w:rsidRDefault="00A61600" w:rsidP="00A61600">
      <w:pPr>
        <w:snapToGrid w:val="0"/>
        <w:spacing w:line="460" w:lineRule="exact"/>
        <w:ind w:firstLineChars="200" w:firstLine="480"/>
        <w:rPr>
          <w:rFonts w:ascii="仿宋" w:eastAsia="仿宋" w:hAnsi="仿宋" w:cs="Arial"/>
          <w:sz w:val="24"/>
        </w:rPr>
      </w:pPr>
      <w:r w:rsidRPr="00011480">
        <w:rPr>
          <w:rFonts w:ascii="仿宋" w:eastAsia="仿宋" w:hAnsi="仿宋" w:cs="Arial" w:hint="eastAsia"/>
          <w:sz w:val="24"/>
        </w:rPr>
        <w:t>2.“投标人”系指向招标方提交投标文件的单位。</w:t>
      </w:r>
    </w:p>
    <w:p w:rsidR="00A61600" w:rsidRPr="00011480" w:rsidRDefault="00A61600" w:rsidP="00A61600">
      <w:pPr>
        <w:snapToGrid w:val="0"/>
        <w:spacing w:line="460" w:lineRule="exact"/>
        <w:ind w:firstLineChars="200" w:firstLine="480"/>
        <w:rPr>
          <w:rFonts w:ascii="仿宋" w:eastAsia="仿宋" w:hAnsi="仿宋" w:cs="Arial"/>
          <w:sz w:val="24"/>
        </w:rPr>
      </w:pPr>
      <w:r w:rsidRPr="00011480">
        <w:rPr>
          <w:rFonts w:ascii="仿宋" w:eastAsia="仿宋" w:hAnsi="仿宋" w:cs="Arial" w:hint="eastAsia"/>
          <w:sz w:val="24"/>
        </w:rPr>
        <w:t>3.“服务”系指招标文件规定投标人须承担的</w:t>
      </w:r>
      <w:r w:rsidRPr="00011480">
        <w:rPr>
          <w:rFonts w:ascii="仿宋" w:eastAsia="仿宋" w:hAnsi="仿宋" w:hint="eastAsia"/>
          <w:sz w:val="24"/>
        </w:rPr>
        <w:t>为</w:t>
      </w:r>
      <w:r w:rsidR="00985165" w:rsidRPr="00011480">
        <w:rPr>
          <w:rFonts w:ascii="仿宋" w:eastAsia="仿宋" w:hAnsi="仿宋" w:hint="eastAsia"/>
          <w:sz w:val="24"/>
        </w:rPr>
        <w:t>诺泰生物</w:t>
      </w:r>
      <w:r w:rsidR="005F31BA" w:rsidRPr="00011480">
        <w:rPr>
          <w:rFonts w:ascii="仿宋" w:eastAsia="仿宋" w:hAnsi="仿宋" w:hint="eastAsia"/>
          <w:sz w:val="24"/>
        </w:rPr>
        <w:t>及其子公司</w:t>
      </w:r>
      <w:r w:rsidRPr="00011480">
        <w:rPr>
          <w:rFonts w:ascii="仿宋" w:eastAsia="仿宋" w:hAnsi="仿宋" w:hint="eastAsia"/>
          <w:sz w:val="24"/>
        </w:rPr>
        <w:t>出具财务审计报告，提供企业财务咨询、战略管理咨询等服务的</w:t>
      </w:r>
      <w:r w:rsidRPr="00011480">
        <w:rPr>
          <w:rFonts w:ascii="仿宋" w:eastAsia="仿宋" w:hAnsi="仿宋" w:cs="Arial" w:hint="eastAsia"/>
          <w:sz w:val="24"/>
        </w:rPr>
        <w:t>义务。</w:t>
      </w:r>
    </w:p>
    <w:p w:rsidR="00A61600" w:rsidRPr="00011480" w:rsidRDefault="00A61600" w:rsidP="00A61600">
      <w:pPr>
        <w:snapToGrid w:val="0"/>
        <w:spacing w:line="460" w:lineRule="exact"/>
        <w:ind w:firstLineChars="200" w:firstLine="480"/>
        <w:rPr>
          <w:rFonts w:ascii="仿宋" w:eastAsia="仿宋" w:hAnsi="仿宋" w:cs="Arial"/>
          <w:sz w:val="24"/>
        </w:rPr>
      </w:pPr>
      <w:r w:rsidRPr="00011480">
        <w:rPr>
          <w:rFonts w:ascii="仿宋" w:eastAsia="仿宋" w:hAnsi="仿宋" w:cs="Arial" w:hint="eastAsia"/>
          <w:sz w:val="24"/>
        </w:rPr>
        <w:t>4.“项目”系指投标人按招标文件规定向招标方提供的产品和服务。</w:t>
      </w:r>
    </w:p>
    <w:p w:rsidR="00A61600" w:rsidRPr="00011480" w:rsidRDefault="00A61600" w:rsidP="00A61600">
      <w:pPr>
        <w:snapToGrid w:val="0"/>
        <w:spacing w:line="460" w:lineRule="exact"/>
        <w:ind w:firstLineChars="148" w:firstLine="357"/>
        <w:jc w:val="left"/>
        <w:rPr>
          <w:rFonts w:ascii="仿宋" w:eastAsia="仿宋" w:hAnsi="仿宋"/>
          <w:b/>
          <w:sz w:val="24"/>
        </w:rPr>
      </w:pPr>
      <w:r w:rsidRPr="00011480">
        <w:rPr>
          <w:rFonts w:ascii="仿宋" w:eastAsia="仿宋" w:hAnsi="仿宋" w:hint="eastAsia"/>
          <w:b/>
          <w:sz w:val="24"/>
        </w:rPr>
        <w:t>（三）投标委托</w:t>
      </w:r>
    </w:p>
    <w:p w:rsidR="00A61600" w:rsidRPr="00011480" w:rsidRDefault="00A61600" w:rsidP="00A61600">
      <w:pPr>
        <w:snapToGrid w:val="0"/>
        <w:spacing w:line="460" w:lineRule="exact"/>
        <w:ind w:firstLineChars="200" w:firstLine="480"/>
        <w:rPr>
          <w:rFonts w:ascii="仿宋" w:eastAsia="仿宋" w:hAnsi="仿宋" w:cs="Arial"/>
          <w:sz w:val="24"/>
        </w:rPr>
      </w:pPr>
      <w:r w:rsidRPr="00011480">
        <w:rPr>
          <w:rFonts w:ascii="仿宋" w:eastAsia="仿宋" w:hAnsi="仿宋" w:cs="Arial" w:hint="eastAsia"/>
          <w:sz w:val="24"/>
        </w:rPr>
        <w:t>全权代表须携带有效身份证件。如全权代表不是法定代表人，须有法定代表人出具的授权委托书（正本用原件，副本用复印件，格式见第四部分）。</w:t>
      </w:r>
    </w:p>
    <w:p w:rsidR="00A61600" w:rsidRPr="00011480" w:rsidRDefault="00A61600" w:rsidP="00A61600">
      <w:pPr>
        <w:snapToGrid w:val="0"/>
        <w:spacing w:line="460" w:lineRule="exact"/>
        <w:ind w:firstLineChars="148" w:firstLine="357"/>
        <w:jc w:val="left"/>
        <w:rPr>
          <w:rFonts w:ascii="仿宋" w:eastAsia="仿宋" w:hAnsi="仿宋"/>
          <w:b/>
          <w:sz w:val="24"/>
        </w:rPr>
      </w:pPr>
      <w:r w:rsidRPr="00011480">
        <w:rPr>
          <w:rFonts w:ascii="仿宋" w:eastAsia="仿宋" w:hAnsi="仿宋" w:hint="eastAsia"/>
          <w:b/>
          <w:sz w:val="24"/>
        </w:rPr>
        <w:t>（四）投标费用</w:t>
      </w:r>
    </w:p>
    <w:p w:rsidR="00A61600" w:rsidRPr="00011480" w:rsidRDefault="00A61600" w:rsidP="00A61600">
      <w:pPr>
        <w:snapToGrid w:val="0"/>
        <w:spacing w:line="460" w:lineRule="exact"/>
        <w:ind w:firstLineChars="200" w:firstLine="480"/>
        <w:rPr>
          <w:rFonts w:ascii="仿宋" w:eastAsia="仿宋" w:hAnsi="仿宋" w:cs="Arial"/>
          <w:sz w:val="24"/>
        </w:rPr>
      </w:pPr>
      <w:r w:rsidRPr="00011480">
        <w:rPr>
          <w:rFonts w:ascii="仿宋" w:eastAsia="仿宋" w:hAnsi="仿宋" w:cs="Arial" w:hint="eastAsia"/>
          <w:sz w:val="24"/>
        </w:rPr>
        <w:t>本项目无需交纳投标保证金和履约保证金。不论投标结果如何，投标人均应自行承担所有与投标有关的全部费用（招标文件有其他相反规定除外）。</w:t>
      </w:r>
    </w:p>
    <w:p w:rsidR="00A61600" w:rsidRPr="00011480" w:rsidRDefault="00A61600" w:rsidP="00A61600">
      <w:pPr>
        <w:snapToGrid w:val="0"/>
        <w:spacing w:line="460" w:lineRule="exact"/>
        <w:ind w:firstLineChars="148" w:firstLine="357"/>
        <w:jc w:val="left"/>
        <w:rPr>
          <w:rFonts w:ascii="仿宋" w:eastAsia="仿宋" w:hAnsi="仿宋"/>
          <w:b/>
          <w:sz w:val="24"/>
        </w:rPr>
      </w:pPr>
      <w:r w:rsidRPr="00011480">
        <w:rPr>
          <w:rFonts w:ascii="仿宋" w:eastAsia="仿宋" w:hAnsi="仿宋" w:hint="eastAsia"/>
          <w:b/>
          <w:sz w:val="24"/>
        </w:rPr>
        <w:t>（五）特别说明</w:t>
      </w:r>
    </w:p>
    <w:p w:rsidR="00A61600" w:rsidRPr="00011480" w:rsidRDefault="00A61600" w:rsidP="00A61600">
      <w:pPr>
        <w:widowControl/>
        <w:spacing w:line="460" w:lineRule="exact"/>
        <w:ind w:firstLineChars="200" w:firstLine="480"/>
        <w:jc w:val="left"/>
        <w:rPr>
          <w:rFonts w:ascii="仿宋" w:eastAsia="仿宋" w:hAnsi="仿宋" w:cs="Arial"/>
          <w:sz w:val="24"/>
        </w:rPr>
      </w:pPr>
      <w:r w:rsidRPr="00011480">
        <w:rPr>
          <w:rFonts w:ascii="仿宋" w:eastAsia="仿宋" w:hAnsi="仿宋" w:cs="Arial" w:hint="eastAsia"/>
          <w:sz w:val="24"/>
        </w:rPr>
        <w:t>1.投标人投标所使用的资格、信誉、荣誉、业绩与企业认证必须为本法人所拥有。投标人投标所使用的项目实施人员必须为本法人正式员工（或必须为本法人或控股公司正式员工）。</w:t>
      </w:r>
    </w:p>
    <w:p w:rsidR="00A61600" w:rsidRPr="00011480" w:rsidRDefault="00A61600" w:rsidP="00A61600">
      <w:pPr>
        <w:widowControl/>
        <w:spacing w:line="460" w:lineRule="exact"/>
        <w:ind w:firstLineChars="200" w:firstLine="480"/>
        <w:jc w:val="left"/>
        <w:rPr>
          <w:rFonts w:ascii="仿宋" w:eastAsia="仿宋" w:hAnsi="仿宋" w:cs="Arial"/>
          <w:sz w:val="24"/>
        </w:rPr>
      </w:pPr>
      <w:r w:rsidRPr="00011480">
        <w:rPr>
          <w:rFonts w:ascii="仿宋" w:eastAsia="仿宋" w:hAnsi="仿宋" w:cs="Arial" w:hint="eastAsia"/>
          <w:sz w:val="24"/>
        </w:rPr>
        <w:t>2.投标人应仔细阅读招标文件的所有内容，按照招标文件的要求提交投标文件，并对所提供的全部资料的真实性承担法律责任。</w:t>
      </w:r>
    </w:p>
    <w:p w:rsidR="00A61600" w:rsidRPr="00011480" w:rsidRDefault="00A61600" w:rsidP="00A61600">
      <w:pPr>
        <w:snapToGrid w:val="0"/>
        <w:spacing w:line="460" w:lineRule="exact"/>
        <w:ind w:firstLineChars="148" w:firstLine="357"/>
        <w:jc w:val="left"/>
        <w:rPr>
          <w:rFonts w:ascii="仿宋" w:eastAsia="仿宋" w:hAnsi="仿宋"/>
          <w:b/>
          <w:sz w:val="24"/>
        </w:rPr>
      </w:pPr>
      <w:r w:rsidRPr="00011480">
        <w:rPr>
          <w:rFonts w:ascii="仿宋" w:eastAsia="仿宋" w:hAnsi="仿宋" w:hint="eastAsia"/>
          <w:b/>
          <w:sz w:val="24"/>
        </w:rPr>
        <w:t xml:space="preserve">（六）招标文件的澄清与修改 </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1.</w:t>
      </w:r>
      <w:r w:rsidRPr="00011480">
        <w:rPr>
          <w:rFonts w:ascii="仿宋" w:eastAsia="仿宋" w:hAnsi="仿宋" w:hint="eastAsia"/>
          <w:bCs/>
          <w:sz w:val="24"/>
        </w:rPr>
        <w:t>投标人应认真阅读本招标文件，发现其中有误或有不合理要求的，投标人应当在</w:t>
      </w:r>
      <w:r w:rsidRPr="00011480">
        <w:rPr>
          <w:rFonts w:ascii="仿宋" w:eastAsia="仿宋" w:hAnsi="仿宋" w:hint="eastAsia"/>
          <w:sz w:val="24"/>
        </w:rPr>
        <w:t>投标截止时间五日</w:t>
      </w:r>
      <w:r w:rsidRPr="00011480">
        <w:rPr>
          <w:rFonts w:ascii="仿宋" w:eastAsia="仿宋" w:hAnsi="仿宋" w:hint="eastAsia"/>
          <w:bCs/>
          <w:sz w:val="24"/>
        </w:rPr>
        <w:t>前以书面形式向</w:t>
      </w:r>
      <w:r w:rsidR="00985165" w:rsidRPr="00011480">
        <w:rPr>
          <w:rFonts w:ascii="仿宋" w:eastAsia="仿宋" w:hAnsi="仿宋" w:hint="eastAsia"/>
          <w:bCs/>
          <w:sz w:val="24"/>
        </w:rPr>
        <w:t>诺泰生物</w:t>
      </w:r>
      <w:r w:rsidRPr="00011480">
        <w:rPr>
          <w:rFonts w:ascii="仿宋" w:eastAsia="仿宋" w:hAnsi="仿宋" w:hint="eastAsia"/>
          <w:bCs/>
          <w:sz w:val="24"/>
        </w:rPr>
        <w:t>提出</w:t>
      </w:r>
      <w:r w:rsidRPr="00011480">
        <w:rPr>
          <w:rFonts w:ascii="仿宋" w:eastAsia="仿宋" w:hAnsi="仿宋" w:hint="eastAsia"/>
          <w:sz w:val="24"/>
        </w:rPr>
        <w:t>。经确认后，</w:t>
      </w:r>
      <w:r w:rsidR="00985165" w:rsidRPr="00011480">
        <w:rPr>
          <w:rFonts w:ascii="仿宋" w:eastAsia="仿宋" w:hAnsi="仿宋" w:hint="eastAsia"/>
          <w:sz w:val="24"/>
        </w:rPr>
        <w:t>诺泰生物</w:t>
      </w:r>
      <w:r w:rsidRPr="00011480">
        <w:rPr>
          <w:rFonts w:ascii="仿宋" w:eastAsia="仿宋" w:hAnsi="仿宋" w:hint="eastAsia"/>
          <w:sz w:val="24"/>
        </w:rPr>
        <w:t>将以书面形式通知所有招标文件收受人。</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2.招标文件澄清、答复、修改、补充的内容为招标文件的组成部分。当招标文件与招标文件的答复、澄清、修改、补充通知就同一内容的表述不一致时，以最后发出的书面文件为准。</w:t>
      </w:r>
    </w:p>
    <w:p w:rsidR="00A61600" w:rsidRPr="00011480" w:rsidRDefault="00A61600" w:rsidP="00A61600">
      <w:pPr>
        <w:snapToGrid w:val="0"/>
        <w:spacing w:line="460" w:lineRule="exact"/>
        <w:ind w:firstLineChars="198" w:firstLine="477"/>
        <w:rPr>
          <w:rFonts w:ascii="仿宋" w:eastAsia="仿宋" w:hAnsi="仿宋"/>
          <w:b/>
          <w:sz w:val="24"/>
        </w:rPr>
      </w:pPr>
      <w:r w:rsidRPr="00011480">
        <w:rPr>
          <w:rFonts w:ascii="仿宋" w:eastAsia="仿宋" w:hAnsi="仿宋" w:hint="eastAsia"/>
          <w:b/>
          <w:sz w:val="24"/>
        </w:rPr>
        <w:t>二、投标文件的编制</w:t>
      </w:r>
    </w:p>
    <w:p w:rsidR="00A61600" w:rsidRPr="00011480" w:rsidRDefault="00A61600" w:rsidP="00A61600">
      <w:pPr>
        <w:snapToGrid w:val="0"/>
        <w:spacing w:line="460" w:lineRule="exact"/>
        <w:ind w:firstLineChars="196" w:firstLine="472"/>
        <w:jc w:val="left"/>
        <w:rPr>
          <w:rFonts w:ascii="仿宋" w:eastAsia="仿宋" w:hAnsi="仿宋"/>
          <w:b/>
          <w:sz w:val="24"/>
        </w:rPr>
      </w:pPr>
      <w:r w:rsidRPr="00011480">
        <w:rPr>
          <w:rFonts w:ascii="仿宋" w:eastAsia="仿宋" w:hAnsi="仿宋" w:hint="eastAsia"/>
          <w:b/>
          <w:sz w:val="24"/>
        </w:rPr>
        <w:t>（一）投标文件的组成</w:t>
      </w:r>
    </w:p>
    <w:p w:rsidR="00A61600" w:rsidRPr="00011480" w:rsidRDefault="00A61600" w:rsidP="00A61600">
      <w:pPr>
        <w:snapToGrid w:val="0"/>
        <w:spacing w:beforeLines="50" w:before="156" w:line="460" w:lineRule="exact"/>
        <w:ind w:firstLineChars="196" w:firstLine="472"/>
        <w:jc w:val="left"/>
        <w:rPr>
          <w:rFonts w:ascii="仿宋" w:eastAsia="仿宋" w:hAnsi="仿宋"/>
          <w:b/>
          <w:sz w:val="24"/>
        </w:rPr>
      </w:pPr>
      <w:r w:rsidRPr="00011480">
        <w:rPr>
          <w:rFonts w:ascii="仿宋" w:eastAsia="仿宋" w:hAnsi="仿宋" w:hint="eastAsia"/>
          <w:b/>
          <w:sz w:val="24"/>
        </w:rPr>
        <w:t>1</w:t>
      </w:r>
      <w:r w:rsidR="001C196D" w:rsidRPr="00011480">
        <w:rPr>
          <w:rFonts w:ascii="仿宋" w:eastAsia="仿宋" w:hAnsi="仿宋" w:hint="eastAsia"/>
          <w:b/>
          <w:sz w:val="24"/>
        </w:rPr>
        <w:t>．</w:t>
      </w:r>
      <w:r w:rsidRPr="00011480">
        <w:rPr>
          <w:rFonts w:ascii="仿宋" w:eastAsia="仿宋" w:hAnsi="仿宋" w:hint="eastAsia"/>
          <w:b/>
          <w:sz w:val="24"/>
        </w:rPr>
        <w:t>资信文件包括：</w:t>
      </w:r>
    </w:p>
    <w:p w:rsidR="00A61600" w:rsidRPr="00011480" w:rsidRDefault="00A61600" w:rsidP="00A61600">
      <w:pPr>
        <w:snapToGrid w:val="0"/>
        <w:spacing w:line="460" w:lineRule="exact"/>
        <w:ind w:firstLineChars="196" w:firstLine="470"/>
        <w:jc w:val="left"/>
        <w:rPr>
          <w:rFonts w:ascii="仿宋" w:eastAsia="仿宋" w:hAnsi="仿宋"/>
          <w:sz w:val="24"/>
        </w:rPr>
      </w:pPr>
      <w:r w:rsidRPr="00011480">
        <w:rPr>
          <w:rFonts w:ascii="仿宋" w:eastAsia="仿宋" w:hAnsi="仿宋" w:hint="eastAsia"/>
          <w:sz w:val="24"/>
        </w:rPr>
        <w:t>（1）法定代表人授权委托书（附件2）、全权代表身份证复印件；</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（2）服务承诺函（附件7）；</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（3）提供营业执照复印件并加盖公章；</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（4）省级以上财政部门颁发的会计师事务所执业证书复印件并加盖公章；</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（5）近三个月纳税完税证明复印件并加盖公章；</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（6）近三个月社会保障基金缴纳凭证复印件并加盖公章；</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（7）</w:t>
      </w:r>
      <w:r w:rsidR="00075B18" w:rsidRPr="00075B18">
        <w:rPr>
          <w:rFonts w:ascii="仿宋" w:eastAsia="仿宋" w:hAnsi="仿宋" w:hint="eastAsia"/>
          <w:sz w:val="24"/>
        </w:rPr>
        <w:t>近三年（2021-2023年）</w:t>
      </w:r>
      <w:r w:rsidRPr="00011480">
        <w:rPr>
          <w:rFonts w:ascii="仿宋" w:eastAsia="仿宋" w:hAnsi="仿宋" w:hint="eastAsia"/>
          <w:sz w:val="24"/>
        </w:rPr>
        <w:t>在审计工作中没有出现重大审计质量问题和不良记录，无重大违法、违规行为的声明书并加盖公章；</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（8）提供招标文件中符合投标人特定条件要求的有效的其他资质及需要说明的资料。</w:t>
      </w:r>
    </w:p>
    <w:p w:rsidR="00A61600" w:rsidRPr="00011480" w:rsidRDefault="00A61600" w:rsidP="00A61600">
      <w:pPr>
        <w:snapToGrid w:val="0"/>
        <w:spacing w:beforeLines="50" w:before="156" w:line="460" w:lineRule="exact"/>
        <w:ind w:firstLineChars="196" w:firstLine="472"/>
        <w:jc w:val="left"/>
        <w:rPr>
          <w:rFonts w:ascii="仿宋" w:eastAsia="仿宋" w:hAnsi="仿宋"/>
          <w:b/>
          <w:sz w:val="24"/>
        </w:rPr>
      </w:pPr>
      <w:r w:rsidRPr="00011480">
        <w:rPr>
          <w:rFonts w:ascii="仿宋" w:eastAsia="仿宋" w:hAnsi="仿宋"/>
          <w:b/>
          <w:sz w:val="24"/>
        </w:rPr>
        <w:t>2</w:t>
      </w:r>
      <w:r w:rsidR="00EA0481" w:rsidRPr="00011480">
        <w:rPr>
          <w:rFonts w:ascii="仿宋" w:eastAsia="仿宋" w:hAnsi="仿宋" w:hint="eastAsia"/>
          <w:b/>
          <w:sz w:val="24"/>
        </w:rPr>
        <w:t>．</w:t>
      </w:r>
      <w:r w:rsidRPr="00011480">
        <w:rPr>
          <w:rFonts w:ascii="仿宋" w:eastAsia="仿宋" w:hAnsi="仿宋" w:hint="eastAsia"/>
          <w:b/>
          <w:sz w:val="24"/>
        </w:rPr>
        <w:t>报价文件包括：</w:t>
      </w:r>
    </w:p>
    <w:p w:rsidR="00A61600" w:rsidRPr="00011480" w:rsidRDefault="00A61600" w:rsidP="00A61600">
      <w:pPr>
        <w:snapToGrid w:val="0"/>
        <w:spacing w:line="460" w:lineRule="exact"/>
        <w:ind w:firstLineChars="200" w:firstLine="480"/>
        <w:jc w:val="left"/>
        <w:rPr>
          <w:rFonts w:ascii="仿宋" w:eastAsia="仿宋" w:hAnsi="仿宋"/>
          <w:sz w:val="24"/>
        </w:rPr>
      </w:pPr>
      <w:r w:rsidRPr="00011480">
        <w:rPr>
          <w:rFonts w:ascii="仿宋" w:eastAsia="仿宋" w:hAnsi="仿宋" w:hint="eastAsia"/>
          <w:sz w:val="24"/>
        </w:rPr>
        <w:t>（1）开标一览表（附件3）；</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w:t>
      </w:r>
      <w:r w:rsidR="00AE6016">
        <w:rPr>
          <w:rFonts w:ascii="仿宋" w:eastAsia="仿宋" w:hAnsi="仿宋" w:hint="eastAsia"/>
          <w:sz w:val="24"/>
        </w:rPr>
        <w:t>2</w:t>
      </w:r>
      <w:r w:rsidRPr="00011480">
        <w:rPr>
          <w:rFonts w:ascii="仿宋" w:eastAsia="仿宋" w:hAnsi="仿宋"/>
          <w:sz w:val="24"/>
        </w:rPr>
        <w:t>）其他针对价格需要说明的其他文件和说明（格式自拟）。</w:t>
      </w:r>
    </w:p>
    <w:p w:rsidR="00A61600" w:rsidRPr="00011480" w:rsidRDefault="00A61600" w:rsidP="00A61600">
      <w:pPr>
        <w:snapToGrid w:val="0"/>
        <w:spacing w:beforeLines="50" w:before="156" w:line="460" w:lineRule="exact"/>
        <w:ind w:firstLineChars="196" w:firstLine="472"/>
        <w:jc w:val="left"/>
        <w:rPr>
          <w:rFonts w:ascii="仿宋" w:eastAsia="仿宋" w:hAnsi="仿宋"/>
          <w:b/>
          <w:sz w:val="24"/>
        </w:rPr>
      </w:pPr>
      <w:r w:rsidRPr="00011480">
        <w:rPr>
          <w:rFonts w:ascii="仿宋" w:eastAsia="仿宋" w:hAnsi="仿宋"/>
          <w:b/>
          <w:sz w:val="24"/>
        </w:rPr>
        <w:t>3</w:t>
      </w:r>
      <w:r w:rsidR="00EA0481" w:rsidRPr="00011480">
        <w:rPr>
          <w:rFonts w:ascii="仿宋" w:eastAsia="仿宋" w:hAnsi="仿宋" w:hint="eastAsia"/>
          <w:b/>
          <w:sz w:val="24"/>
        </w:rPr>
        <w:t>．</w:t>
      </w:r>
      <w:r w:rsidRPr="00011480">
        <w:rPr>
          <w:rFonts w:ascii="仿宋" w:eastAsia="仿宋" w:hAnsi="仿宋" w:hint="eastAsia"/>
          <w:b/>
          <w:sz w:val="24"/>
        </w:rPr>
        <w:t>商务文件包括：</w:t>
      </w:r>
    </w:p>
    <w:p w:rsidR="00A61600" w:rsidRPr="00011480" w:rsidRDefault="00A61600" w:rsidP="00A61600">
      <w:pPr>
        <w:snapToGrid w:val="0"/>
        <w:spacing w:line="460" w:lineRule="exact"/>
        <w:ind w:firstLineChars="196" w:firstLine="470"/>
        <w:jc w:val="left"/>
        <w:rPr>
          <w:rFonts w:ascii="仿宋" w:eastAsia="仿宋" w:hAnsi="仿宋"/>
          <w:sz w:val="24"/>
        </w:rPr>
      </w:pPr>
      <w:r w:rsidRPr="00011480">
        <w:rPr>
          <w:rFonts w:ascii="仿宋" w:eastAsia="仿宋" w:hAnsi="仿宋" w:hint="eastAsia"/>
          <w:sz w:val="24"/>
        </w:rPr>
        <w:t>（1）投标声明书（附件1）；</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w:t>
      </w:r>
      <w:r w:rsidR="00F93C34">
        <w:rPr>
          <w:rFonts w:ascii="仿宋" w:eastAsia="仿宋" w:hAnsi="仿宋" w:hint="eastAsia"/>
          <w:sz w:val="24"/>
        </w:rPr>
        <w:t>2</w:t>
      </w:r>
      <w:r w:rsidRPr="00011480">
        <w:rPr>
          <w:rFonts w:ascii="仿宋" w:eastAsia="仿宋" w:hAnsi="仿宋" w:hint="eastAsia"/>
          <w:sz w:val="24"/>
        </w:rPr>
        <w:t>）投标方基本情况表（附件4）；</w:t>
      </w:r>
    </w:p>
    <w:p w:rsidR="00A61600" w:rsidRPr="00011480" w:rsidRDefault="00A61600" w:rsidP="00A61600">
      <w:pPr>
        <w:spacing w:line="360" w:lineRule="auto"/>
        <w:ind w:firstLineChars="192" w:firstLine="461"/>
        <w:jc w:val="left"/>
        <w:rPr>
          <w:rFonts w:ascii="仿宋" w:eastAsia="仿宋" w:hAnsi="仿宋"/>
          <w:sz w:val="24"/>
        </w:rPr>
      </w:pPr>
      <w:r w:rsidRPr="00011480">
        <w:rPr>
          <w:rFonts w:ascii="仿宋" w:eastAsia="仿宋" w:hAnsi="仿宋" w:hint="eastAsia"/>
          <w:sz w:val="24"/>
        </w:rPr>
        <w:t>（</w:t>
      </w:r>
      <w:r w:rsidR="00F93C34">
        <w:rPr>
          <w:rFonts w:ascii="仿宋" w:eastAsia="仿宋" w:hAnsi="仿宋" w:hint="eastAsia"/>
          <w:sz w:val="24"/>
        </w:rPr>
        <w:t>3</w:t>
      </w:r>
      <w:r w:rsidRPr="00011480">
        <w:rPr>
          <w:rFonts w:ascii="仿宋" w:eastAsia="仿宋" w:hAnsi="仿宋" w:hint="eastAsia"/>
          <w:sz w:val="24"/>
        </w:rPr>
        <w:t>）从业人数说明，需提供执业注册会计师人数及资质证明，并提供</w:t>
      </w:r>
      <w:r w:rsidRPr="00011480">
        <w:rPr>
          <w:rFonts w:ascii="仿宋" w:eastAsia="仿宋" w:hAnsi="仿宋" w:hint="eastAsia"/>
          <w:sz w:val="24"/>
          <w:u w:val="single"/>
        </w:rPr>
        <w:t>上月的</w:t>
      </w:r>
      <w:r w:rsidRPr="00011480">
        <w:rPr>
          <w:rFonts w:ascii="仿宋" w:eastAsia="仿宋" w:hAnsi="仿宋" w:hint="eastAsia"/>
          <w:sz w:val="24"/>
        </w:rPr>
        <w:t>社保缴费证明（附件4，可另加页说明）；</w:t>
      </w:r>
    </w:p>
    <w:p w:rsidR="00A61600" w:rsidRPr="00011480" w:rsidRDefault="00A61600" w:rsidP="00A61600">
      <w:pPr>
        <w:spacing w:line="360" w:lineRule="auto"/>
        <w:ind w:firstLineChars="192" w:firstLine="461"/>
        <w:jc w:val="left"/>
        <w:rPr>
          <w:rFonts w:ascii="仿宋" w:eastAsia="仿宋" w:hAnsi="仿宋"/>
          <w:sz w:val="24"/>
        </w:rPr>
      </w:pPr>
      <w:r w:rsidRPr="00011480">
        <w:rPr>
          <w:rFonts w:ascii="仿宋" w:eastAsia="仿宋" w:hAnsi="仿宋" w:hint="eastAsia"/>
          <w:sz w:val="24"/>
        </w:rPr>
        <w:t>（</w:t>
      </w:r>
      <w:r w:rsidR="00F93C34">
        <w:rPr>
          <w:rFonts w:ascii="仿宋" w:eastAsia="仿宋" w:hAnsi="仿宋" w:hint="eastAsia"/>
          <w:sz w:val="24"/>
        </w:rPr>
        <w:t>4</w:t>
      </w:r>
      <w:r w:rsidRPr="00011480">
        <w:rPr>
          <w:rFonts w:ascii="仿宋" w:eastAsia="仿宋" w:hAnsi="仿宋" w:hint="eastAsia"/>
          <w:sz w:val="24"/>
        </w:rPr>
        <w:t>）拟投入的专业人员配备情况，包括：项目负责人的基本情况和主要业绩，注册会计师、业务辅助人员的结构和数量，须提供上述人员清单，后附资质、学历、职称的复印件（附件4、5，可另加页说明）；</w:t>
      </w:r>
    </w:p>
    <w:p w:rsidR="00A61600" w:rsidRPr="00011480" w:rsidRDefault="00A61600" w:rsidP="00A61600">
      <w:pPr>
        <w:spacing w:line="360" w:lineRule="auto"/>
        <w:ind w:firstLineChars="192" w:firstLine="461"/>
        <w:jc w:val="left"/>
        <w:rPr>
          <w:rFonts w:ascii="仿宋" w:eastAsia="仿宋" w:hAnsi="仿宋"/>
          <w:color w:val="000000"/>
          <w:sz w:val="24"/>
        </w:rPr>
      </w:pPr>
      <w:r w:rsidRPr="00011480">
        <w:rPr>
          <w:rFonts w:ascii="仿宋" w:eastAsia="仿宋" w:hAnsi="仿宋" w:hint="eastAsia"/>
          <w:color w:val="000000"/>
          <w:sz w:val="24"/>
        </w:rPr>
        <w:t>（</w:t>
      </w:r>
      <w:r w:rsidR="00F93C34">
        <w:rPr>
          <w:rFonts w:ascii="仿宋" w:eastAsia="仿宋" w:hAnsi="仿宋" w:hint="eastAsia"/>
          <w:color w:val="000000"/>
          <w:sz w:val="24"/>
        </w:rPr>
        <w:t>5</w:t>
      </w:r>
      <w:r w:rsidRPr="00011480">
        <w:rPr>
          <w:rFonts w:ascii="仿宋" w:eastAsia="仿宋" w:hAnsi="仿宋" w:hint="eastAsia"/>
          <w:color w:val="000000"/>
          <w:sz w:val="24"/>
        </w:rPr>
        <w:t>）近三年承担过</w:t>
      </w:r>
      <w:r w:rsidR="005F31BA" w:rsidRPr="00011480">
        <w:rPr>
          <w:rFonts w:ascii="仿宋" w:eastAsia="仿宋" w:hAnsi="仿宋" w:hint="eastAsia"/>
          <w:color w:val="000000"/>
          <w:sz w:val="24"/>
        </w:rPr>
        <w:t>生物医药</w:t>
      </w:r>
      <w:r w:rsidRPr="00011480">
        <w:rPr>
          <w:rFonts w:ascii="仿宋" w:eastAsia="仿宋" w:hAnsi="仿宋"/>
          <w:color w:val="000000"/>
          <w:sz w:val="24"/>
        </w:rPr>
        <w:t>行业</w:t>
      </w:r>
      <w:r w:rsidRPr="00011480">
        <w:rPr>
          <w:rFonts w:ascii="仿宋" w:eastAsia="仿宋" w:hAnsi="仿宋" w:hint="eastAsia"/>
          <w:color w:val="000000"/>
          <w:sz w:val="24"/>
        </w:rPr>
        <w:t>、</w:t>
      </w:r>
      <w:r w:rsidR="005F31BA" w:rsidRPr="00011480">
        <w:rPr>
          <w:rFonts w:ascii="仿宋" w:eastAsia="仿宋" w:hAnsi="仿宋" w:hint="eastAsia"/>
          <w:color w:val="000000"/>
          <w:sz w:val="24"/>
        </w:rPr>
        <w:t>上市公司</w:t>
      </w:r>
      <w:r w:rsidRPr="00011480">
        <w:rPr>
          <w:rFonts w:ascii="仿宋" w:eastAsia="仿宋" w:hAnsi="仿宋" w:hint="eastAsia"/>
          <w:color w:val="000000"/>
          <w:sz w:val="24"/>
        </w:rPr>
        <w:t>等服务项目，较好完成工作任务的，提供合同复印件和相关陈述，以及能体现履约情况的资料（附件6）；</w:t>
      </w:r>
    </w:p>
    <w:p w:rsidR="00A61600" w:rsidRPr="00011480"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w:t>
      </w:r>
      <w:r w:rsidR="00F93C34">
        <w:rPr>
          <w:rFonts w:ascii="仿宋" w:eastAsia="仿宋" w:hAnsi="仿宋" w:hint="eastAsia"/>
          <w:sz w:val="24"/>
        </w:rPr>
        <w:t>6</w:t>
      </w:r>
      <w:r w:rsidRPr="00011480">
        <w:rPr>
          <w:rFonts w:ascii="仿宋" w:eastAsia="仿宋" w:hAnsi="仿宋" w:hint="eastAsia"/>
          <w:sz w:val="24"/>
        </w:rPr>
        <w:t>）工作方案：对重大会计政策的理解和掌握，工作方式方法、计划安排、保障措施、相关建议等（自拟格式）；</w:t>
      </w:r>
    </w:p>
    <w:p w:rsidR="00C649C7" w:rsidRDefault="00A61600" w:rsidP="00A61600">
      <w:pPr>
        <w:spacing w:line="360" w:lineRule="auto"/>
        <w:ind w:firstLineChars="200" w:firstLine="480"/>
        <w:rPr>
          <w:rFonts w:ascii="仿宋" w:eastAsia="仿宋" w:hAnsi="仿宋"/>
          <w:sz w:val="24"/>
        </w:rPr>
      </w:pPr>
      <w:r w:rsidRPr="00011480">
        <w:rPr>
          <w:rFonts w:ascii="仿宋" w:eastAsia="仿宋" w:hAnsi="仿宋" w:hint="eastAsia"/>
          <w:sz w:val="24"/>
        </w:rPr>
        <w:t>（</w:t>
      </w:r>
      <w:r w:rsidR="00F93C34">
        <w:rPr>
          <w:rFonts w:ascii="仿宋" w:eastAsia="仿宋" w:hAnsi="仿宋" w:hint="eastAsia"/>
          <w:sz w:val="24"/>
        </w:rPr>
        <w:t>7</w:t>
      </w:r>
      <w:r w:rsidRPr="00011480">
        <w:rPr>
          <w:rFonts w:ascii="仿宋" w:eastAsia="仿宋" w:hAnsi="仿宋" w:hint="eastAsia"/>
          <w:sz w:val="24"/>
        </w:rPr>
        <w:t>）</w:t>
      </w:r>
      <w:r w:rsidR="00B620F1">
        <w:rPr>
          <w:rFonts w:ascii="仿宋" w:eastAsia="仿宋" w:hAnsi="仿宋" w:hint="eastAsia"/>
          <w:sz w:val="24"/>
        </w:rPr>
        <w:t>最近两年及一期</w:t>
      </w:r>
      <w:r w:rsidR="00C649C7">
        <w:rPr>
          <w:rFonts w:ascii="仿宋" w:eastAsia="仿宋" w:hAnsi="仿宋" w:hint="eastAsia"/>
          <w:sz w:val="24"/>
        </w:rPr>
        <w:t>财务报表；</w:t>
      </w:r>
    </w:p>
    <w:p w:rsidR="00A61600" w:rsidRPr="00011480" w:rsidRDefault="00C649C7" w:rsidP="00A61600">
      <w:pPr>
        <w:spacing w:line="360" w:lineRule="auto"/>
        <w:ind w:firstLineChars="200" w:firstLine="480"/>
        <w:rPr>
          <w:rFonts w:ascii="仿宋" w:eastAsia="仿宋" w:hAnsi="仿宋"/>
          <w:sz w:val="24"/>
        </w:rPr>
      </w:pPr>
      <w:r>
        <w:rPr>
          <w:rFonts w:ascii="仿宋" w:eastAsia="仿宋" w:hAnsi="仿宋" w:hint="eastAsia"/>
          <w:sz w:val="24"/>
        </w:rPr>
        <w:t>（</w:t>
      </w:r>
      <w:r w:rsidR="00F93C34">
        <w:rPr>
          <w:rFonts w:ascii="仿宋" w:eastAsia="仿宋" w:hAnsi="仿宋" w:hint="eastAsia"/>
          <w:sz w:val="24"/>
        </w:rPr>
        <w:t>8</w:t>
      </w:r>
      <w:r>
        <w:rPr>
          <w:rFonts w:ascii="仿宋" w:eastAsia="仿宋" w:hAnsi="仿宋" w:hint="eastAsia"/>
          <w:sz w:val="24"/>
        </w:rPr>
        <w:t>）</w:t>
      </w:r>
      <w:r w:rsidR="00A61600" w:rsidRPr="00011480">
        <w:rPr>
          <w:rFonts w:ascii="仿宋" w:eastAsia="仿宋" w:hAnsi="仿宋" w:hint="eastAsia"/>
          <w:sz w:val="24"/>
        </w:rPr>
        <w:t>投标方认为需要的其他文件资料。</w:t>
      </w:r>
    </w:p>
    <w:p w:rsidR="00A61600" w:rsidRPr="00011480" w:rsidRDefault="00A61600" w:rsidP="00A61600">
      <w:pPr>
        <w:snapToGrid w:val="0"/>
        <w:spacing w:afterLines="50" w:after="156" w:line="460" w:lineRule="exact"/>
        <w:ind w:firstLineChars="200" w:firstLine="482"/>
        <w:jc w:val="left"/>
        <w:rPr>
          <w:rFonts w:ascii="仿宋" w:eastAsia="仿宋" w:hAnsi="仿宋"/>
          <w:sz w:val="24"/>
        </w:rPr>
      </w:pPr>
      <w:r w:rsidRPr="00011480">
        <w:rPr>
          <w:rFonts w:ascii="仿宋" w:eastAsia="仿宋" w:hAnsi="仿宋" w:hint="eastAsia"/>
          <w:b/>
          <w:bCs/>
          <w:sz w:val="24"/>
        </w:rPr>
        <w:t>注：法定代表人投标声明书、授权委托书、基本情况表、服务承诺函必须由相应代表人签名并加盖单位公章。</w:t>
      </w:r>
    </w:p>
    <w:p w:rsidR="00A61600" w:rsidRPr="00011480" w:rsidRDefault="00A61600" w:rsidP="00A61600">
      <w:pPr>
        <w:snapToGrid w:val="0"/>
        <w:spacing w:line="460" w:lineRule="exact"/>
        <w:ind w:firstLineChars="196" w:firstLine="472"/>
        <w:jc w:val="left"/>
        <w:rPr>
          <w:rFonts w:ascii="仿宋" w:eastAsia="仿宋" w:hAnsi="仿宋"/>
          <w:b/>
          <w:sz w:val="24"/>
        </w:rPr>
      </w:pPr>
      <w:r w:rsidRPr="00011480">
        <w:rPr>
          <w:rFonts w:ascii="仿宋" w:eastAsia="仿宋" w:hAnsi="仿宋" w:hint="eastAsia"/>
          <w:b/>
          <w:sz w:val="24"/>
        </w:rPr>
        <w:t>（二）投标文件的语言及计量</w:t>
      </w:r>
    </w:p>
    <w:p w:rsidR="00A61600" w:rsidRPr="00011480" w:rsidRDefault="00A61600" w:rsidP="00A61600">
      <w:pPr>
        <w:snapToGrid w:val="0"/>
        <w:spacing w:line="460" w:lineRule="exact"/>
        <w:ind w:firstLineChars="200" w:firstLine="480"/>
        <w:jc w:val="left"/>
        <w:rPr>
          <w:rFonts w:ascii="仿宋" w:eastAsia="仿宋" w:hAnsi="仿宋"/>
          <w:sz w:val="24"/>
        </w:rPr>
      </w:pPr>
      <w:r w:rsidRPr="00011480">
        <w:rPr>
          <w:rFonts w:ascii="仿宋" w:eastAsia="仿宋" w:hAnsi="仿宋" w:hint="eastAsia"/>
          <w:sz w:val="24"/>
        </w:rPr>
        <w:t>1.投标文件以及投标人与招标方就有关投标事宜的所有来往函电，均应以中文汉语书写。除签名、盖章、专用名称等特殊情形外，以中文汉语以外的文字表述的投标文件视同未提供。</w:t>
      </w:r>
    </w:p>
    <w:p w:rsidR="00A61600" w:rsidRPr="00011480" w:rsidRDefault="00A61600" w:rsidP="00A61600">
      <w:pPr>
        <w:snapToGrid w:val="0"/>
        <w:spacing w:line="460" w:lineRule="exact"/>
        <w:ind w:firstLineChars="200" w:firstLine="480"/>
        <w:jc w:val="left"/>
        <w:rPr>
          <w:rFonts w:ascii="仿宋" w:eastAsia="仿宋" w:hAnsi="仿宋"/>
          <w:sz w:val="24"/>
        </w:rPr>
      </w:pPr>
      <w:r w:rsidRPr="00011480">
        <w:rPr>
          <w:rFonts w:ascii="仿宋" w:eastAsia="仿宋" w:hAnsi="仿宋" w:hint="eastAsia"/>
          <w:sz w:val="24"/>
        </w:rPr>
        <w:t>2.投标计量单位，招标文件已有明确规定的，使用招标文件规定的计量单位；招标文件没有规定的，应采用中华人民共和国法定计量单位（货币单位：人民币元），否则视同未响应。</w:t>
      </w:r>
    </w:p>
    <w:p w:rsidR="00A61600" w:rsidRPr="00011480" w:rsidRDefault="00A61600" w:rsidP="00A61600">
      <w:pPr>
        <w:snapToGrid w:val="0"/>
        <w:spacing w:line="460" w:lineRule="exact"/>
        <w:ind w:firstLineChars="196" w:firstLine="472"/>
        <w:jc w:val="left"/>
        <w:rPr>
          <w:rFonts w:ascii="仿宋" w:eastAsia="仿宋" w:hAnsi="仿宋"/>
          <w:b/>
          <w:sz w:val="24"/>
        </w:rPr>
      </w:pPr>
      <w:r w:rsidRPr="00011480">
        <w:rPr>
          <w:rFonts w:ascii="仿宋" w:eastAsia="仿宋" w:hAnsi="仿宋" w:hint="eastAsia"/>
          <w:b/>
          <w:sz w:val="24"/>
        </w:rPr>
        <w:t>（三）投标文件的有效期</w:t>
      </w:r>
    </w:p>
    <w:p w:rsidR="00A61600" w:rsidRPr="00011480" w:rsidRDefault="00A61600" w:rsidP="00A61600">
      <w:pPr>
        <w:snapToGrid w:val="0"/>
        <w:spacing w:line="460" w:lineRule="exact"/>
        <w:ind w:firstLineChars="200" w:firstLine="480"/>
        <w:jc w:val="left"/>
        <w:rPr>
          <w:rFonts w:ascii="仿宋" w:eastAsia="仿宋" w:hAnsi="仿宋"/>
          <w:sz w:val="24"/>
        </w:rPr>
      </w:pPr>
      <w:r w:rsidRPr="00011480">
        <w:rPr>
          <w:rFonts w:ascii="仿宋" w:eastAsia="仿宋" w:hAnsi="仿宋" w:hint="eastAsia"/>
          <w:sz w:val="24"/>
        </w:rPr>
        <w:t>自投标截止日起</w:t>
      </w:r>
      <w:r w:rsidR="002E22AE">
        <w:rPr>
          <w:rFonts w:ascii="仿宋" w:eastAsia="仿宋" w:hAnsi="仿宋" w:hint="eastAsia"/>
          <w:sz w:val="24"/>
        </w:rPr>
        <w:t>30</w:t>
      </w:r>
      <w:r w:rsidRPr="00011480">
        <w:rPr>
          <w:rFonts w:ascii="仿宋" w:eastAsia="仿宋" w:hAnsi="仿宋" w:hint="eastAsia"/>
          <w:sz w:val="24"/>
        </w:rPr>
        <w:t>天内投标文件应保持有效。有效期不足的投标文件将被拒绝。</w:t>
      </w:r>
    </w:p>
    <w:p w:rsidR="00A61600" w:rsidRPr="00011480" w:rsidRDefault="00A61600" w:rsidP="00A61600">
      <w:pPr>
        <w:snapToGrid w:val="0"/>
        <w:spacing w:line="460" w:lineRule="exact"/>
        <w:ind w:firstLineChars="200" w:firstLine="480"/>
        <w:jc w:val="left"/>
        <w:rPr>
          <w:rFonts w:ascii="仿宋" w:eastAsia="仿宋" w:hAnsi="仿宋"/>
          <w:sz w:val="24"/>
        </w:rPr>
      </w:pPr>
      <w:r w:rsidRPr="00011480">
        <w:rPr>
          <w:rFonts w:ascii="仿宋" w:eastAsia="仿宋" w:hAnsi="仿宋" w:hint="eastAsia"/>
          <w:sz w:val="24"/>
        </w:rPr>
        <w:t>中标人的投标文件自开标之日起至合同履行完毕止均应保持有效。</w:t>
      </w:r>
    </w:p>
    <w:p w:rsidR="00A61600" w:rsidRPr="00011480" w:rsidRDefault="00A61600" w:rsidP="00A61600">
      <w:pPr>
        <w:snapToGrid w:val="0"/>
        <w:spacing w:line="460" w:lineRule="exact"/>
        <w:ind w:firstLineChars="196" w:firstLine="472"/>
        <w:jc w:val="left"/>
        <w:rPr>
          <w:rFonts w:ascii="仿宋" w:eastAsia="仿宋" w:hAnsi="仿宋"/>
          <w:b/>
          <w:sz w:val="24"/>
        </w:rPr>
      </w:pPr>
      <w:r w:rsidRPr="00011480">
        <w:rPr>
          <w:rFonts w:ascii="仿宋" w:eastAsia="仿宋" w:hAnsi="仿宋" w:hint="eastAsia"/>
          <w:b/>
          <w:sz w:val="24"/>
        </w:rPr>
        <w:t>（四）投标文件的签署和份数</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1.投标人应按本招标文件规定的格式和顺序编制、装订投标文件并标注页码，投标文件内容不完整、编排混乱导致投标文件被误读、漏读或者查找不到相关内容的，</w:t>
      </w:r>
      <w:r w:rsidR="00F1539B" w:rsidRPr="00011480">
        <w:rPr>
          <w:rFonts w:ascii="仿宋" w:eastAsia="仿宋" w:hAnsi="仿宋" w:hint="eastAsia"/>
          <w:sz w:val="24"/>
        </w:rPr>
        <w:t>由</w:t>
      </w:r>
      <w:r w:rsidRPr="00011480">
        <w:rPr>
          <w:rFonts w:ascii="仿宋" w:eastAsia="仿宋" w:hAnsi="仿宋" w:hint="eastAsia"/>
          <w:sz w:val="24"/>
        </w:rPr>
        <w:t>投标人</w:t>
      </w:r>
      <w:r w:rsidR="00F1539B" w:rsidRPr="00011480">
        <w:rPr>
          <w:rFonts w:ascii="仿宋" w:eastAsia="仿宋" w:hAnsi="仿宋" w:hint="eastAsia"/>
          <w:sz w:val="24"/>
        </w:rPr>
        <w:t>自行负责</w:t>
      </w:r>
      <w:r w:rsidRPr="00011480">
        <w:rPr>
          <w:rFonts w:ascii="仿宋" w:eastAsia="仿宋" w:hAnsi="仿宋" w:hint="eastAsia"/>
          <w:sz w:val="24"/>
        </w:rPr>
        <w:t>。</w:t>
      </w:r>
    </w:p>
    <w:p w:rsidR="00A61600" w:rsidRPr="00011480" w:rsidRDefault="00A61600" w:rsidP="00A61600">
      <w:pPr>
        <w:snapToGrid w:val="0"/>
        <w:spacing w:line="460" w:lineRule="exact"/>
        <w:ind w:firstLineChars="200" w:firstLine="480"/>
        <w:rPr>
          <w:rFonts w:ascii="仿宋" w:eastAsia="仿宋" w:hAnsi="仿宋"/>
          <w:color w:val="000000"/>
          <w:sz w:val="24"/>
        </w:rPr>
      </w:pPr>
      <w:r w:rsidRPr="00011480">
        <w:rPr>
          <w:rFonts w:ascii="仿宋" w:eastAsia="仿宋" w:hAnsi="仿宋" w:hint="eastAsia"/>
          <w:color w:val="000000"/>
          <w:sz w:val="24"/>
        </w:rPr>
        <w:t>2.投标人应按资信文件</w:t>
      </w:r>
      <w:r w:rsidRPr="00011480">
        <w:rPr>
          <w:rFonts w:ascii="仿宋" w:eastAsia="仿宋" w:hAnsi="仿宋" w:cs="Arial" w:hint="eastAsia"/>
          <w:color w:val="000000"/>
          <w:sz w:val="24"/>
        </w:rPr>
        <w:t>、</w:t>
      </w:r>
      <w:r w:rsidRPr="00011480">
        <w:rPr>
          <w:rFonts w:ascii="仿宋" w:eastAsia="仿宋" w:hAnsi="仿宋" w:hint="eastAsia"/>
          <w:color w:val="000000"/>
          <w:sz w:val="24"/>
        </w:rPr>
        <w:t>商务文件、投标报价文件正本、副本规定的份数分别编制并按A4纸规格单独装订成册，投标文件的封面应注明“正本”、“副本”字样。</w:t>
      </w:r>
      <w:r w:rsidRPr="00011480">
        <w:rPr>
          <w:rFonts w:ascii="仿宋" w:eastAsia="仿宋" w:hAnsi="仿宋" w:hint="eastAsia"/>
          <w:b/>
          <w:color w:val="000000"/>
          <w:sz w:val="24"/>
        </w:rPr>
        <w:t>活页装订（是指用卡条、抽杆夹、订书机等形式装订，使标书可以拆卸</w:t>
      </w:r>
      <w:r w:rsidRPr="00011480">
        <w:rPr>
          <w:rFonts w:ascii="仿宋" w:eastAsia="仿宋" w:hAnsi="仿宋" w:cs="仿宋_GB2312" w:hint="eastAsia"/>
          <w:b/>
          <w:color w:val="000000"/>
          <w:sz w:val="24"/>
        </w:rPr>
        <w:t>或者在翻动过程中易脱落的一种装订方式）的投标文件按无效标处理</w:t>
      </w:r>
      <w:r w:rsidRPr="00011480">
        <w:rPr>
          <w:rFonts w:ascii="仿宋" w:eastAsia="仿宋" w:hAnsi="仿宋" w:hint="eastAsia"/>
          <w:b/>
          <w:color w:val="000000"/>
          <w:sz w:val="24"/>
        </w:rPr>
        <w:t>。</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3.投标文件的正本需打印或用不褪色的墨水填写，投标文件正本除《投标人须知》中规定的可提供复印件外均须提供原件。副本为正本的复印件。</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4.投标文件须由投标人在规定位置盖章并由法定代表人或法定代表人的授权委托人签署，投标人应写全称。</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5.投标文件不得涂改，若有修改错漏处，须加盖供应商公章或者法定代表人或授权委托人签名或盖章。投标文件因字迹潦草或表达不清所引起的后果由投标人负责。</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6.投标文件一式</w:t>
      </w:r>
      <w:r w:rsidR="00F93C34">
        <w:rPr>
          <w:rFonts w:ascii="仿宋" w:eastAsia="仿宋" w:hAnsi="仿宋" w:hint="eastAsia"/>
          <w:sz w:val="24"/>
        </w:rPr>
        <w:t>3</w:t>
      </w:r>
      <w:r w:rsidRPr="00011480">
        <w:rPr>
          <w:rFonts w:ascii="仿宋" w:eastAsia="仿宋" w:hAnsi="仿宋" w:hint="eastAsia"/>
          <w:sz w:val="24"/>
        </w:rPr>
        <w:t>份，正本1份、副本</w:t>
      </w:r>
      <w:r w:rsidR="00F93C34">
        <w:rPr>
          <w:rFonts w:ascii="仿宋" w:eastAsia="仿宋" w:hAnsi="仿宋" w:hint="eastAsia"/>
          <w:sz w:val="24"/>
        </w:rPr>
        <w:t>3</w:t>
      </w:r>
      <w:r w:rsidRPr="00011480">
        <w:rPr>
          <w:rFonts w:ascii="仿宋" w:eastAsia="仿宋" w:hAnsi="仿宋" w:hint="eastAsia"/>
          <w:sz w:val="24"/>
        </w:rPr>
        <w:t>份。</w:t>
      </w:r>
    </w:p>
    <w:p w:rsidR="00A61600" w:rsidRPr="00011480" w:rsidRDefault="00A61600" w:rsidP="00A61600">
      <w:pPr>
        <w:snapToGrid w:val="0"/>
        <w:spacing w:line="460" w:lineRule="exact"/>
        <w:ind w:firstLineChars="196" w:firstLine="472"/>
        <w:jc w:val="left"/>
        <w:rPr>
          <w:rFonts w:ascii="仿宋" w:eastAsia="仿宋" w:hAnsi="仿宋"/>
          <w:b/>
          <w:sz w:val="24"/>
        </w:rPr>
      </w:pPr>
      <w:r w:rsidRPr="00011480">
        <w:rPr>
          <w:rFonts w:ascii="仿宋" w:eastAsia="仿宋" w:hAnsi="仿宋" w:hint="eastAsia"/>
          <w:b/>
          <w:sz w:val="24"/>
        </w:rPr>
        <w:t>（五）投标文件的包装</w:t>
      </w:r>
    </w:p>
    <w:p w:rsidR="00A61600" w:rsidRPr="00011480" w:rsidRDefault="00A61600" w:rsidP="00A61600">
      <w:pPr>
        <w:snapToGrid w:val="0"/>
        <w:spacing w:line="460" w:lineRule="exact"/>
        <w:ind w:firstLineChars="190" w:firstLine="456"/>
        <w:rPr>
          <w:rFonts w:ascii="仿宋" w:eastAsia="仿宋" w:hAnsi="仿宋"/>
          <w:sz w:val="24"/>
        </w:rPr>
      </w:pPr>
      <w:r w:rsidRPr="00011480">
        <w:rPr>
          <w:rFonts w:ascii="仿宋" w:eastAsia="仿宋" w:hAnsi="仿宋" w:hint="eastAsia"/>
          <w:sz w:val="24"/>
        </w:rPr>
        <w:t>投标文件的包装中的内容</w:t>
      </w:r>
      <w:r w:rsidRPr="00011480">
        <w:rPr>
          <w:rFonts w:ascii="仿宋" w:eastAsia="仿宋" w:hAnsi="仿宋" w:hint="eastAsia"/>
          <w:color w:val="000000"/>
          <w:sz w:val="24"/>
        </w:rPr>
        <w:t>：投标人应将资信文件、报价文件、商务文件各自独立装订，三者打包为一套，每一套单独密封封装，正本文件封装在同一套中。投标文件的包装封面上应注明投标人名称、投标人地址、投标文件名称</w:t>
      </w:r>
      <w:r w:rsidRPr="00011480">
        <w:rPr>
          <w:rFonts w:ascii="仿宋" w:eastAsia="仿宋" w:hAnsi="仿宋" w:hint="eastAsia"/>
          <w:sz w:val="24"/>
        </w:rPr>
        <w:t>投标项目名称及“开标时启封”字样，并加盖投标人公章。</w:t>
      </w:r>
    </w:p>
    <w:p w:rsidR="00A61600" w:rsidRPr="00011480" w:rsidRDefault="00A61600" w:rsidP="00A61600">
      <w:pPr>
        <w:snapToGrid w:val="0"/>
        <w:spacing w:line="460" w:lineRule="exact"/>
        <w:ind w:firstLineChars="196" w:firstLine="472"/>
        <w:jc w:val="left"/>
        <w:rPr>
          <w:rFonts w:ascii="仿宋" w:eastAsia="仿宋" w:hAnsi="仿宋"/>
          <w:b/>
          <w:sz w:val="24"/>
        </w:rPr>
      </w:pPr>
      <w:r w:rsidRPr="00011480">
        <w:rPr>
          <w:rFonts w:ascii="仿宋" w:eastAsia="仿宋" w:hAnsi="仿宋" w:hint="eastAsia"/>
          <w:b/>
          <w:sz w:val="24"/>
        </w:rPr>
        <w:t>（六）投标无效的情形</w:t>
      </w:r>
    </w:p>
    <w:p w:rsidR="00A61600" w:rsidRPr="00011480" w:rsidRDefault="00A61600" w:rsidP="00A61600">
      <w:pPr>
        <w:snapToGrid w:val="0"/>
        <w:spacing w:line="460" w:lineRule="exact"/>
        <w:ind w:firstLineChars="200" w:firstLine="480"/>
        <w:rPr>
          <w:rFonts w:ascii="仿宋" w:eastAsia="仿宋" w:hAnsi="仿宋"/>
          <w:bCs/>
          <w:sz w:val="24"/>
        </w:rPr>
      </w:pPr>
      <w:r w:rsidRPr="00011480">
        <w:rPr>
          <w:rFonts w:ascii="仿宋" w:eastAsia="仿宋" w:hAnsi="仿宋" w:hint="eastAsia"/>
          <w:bCs/>
          <w:sz w:val="24"/>
        </w:rPr>
        <w:t>实质上没有响应招标文件要求的投标将被视为无效投标。在评审时，如发现下列情形之一的，投标文件将被视为无效：</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1.未按规定密封或标记的投标文件；</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2.由于包装不妥，在送交途中严重破损或失散的投标文件；</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3.仅以非纸制文本形式的投标文件；</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4.投标方未能提供合格的资格文件；</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5.与招标文件有重大偏离的投标文件；</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napToGrid w:val="0"/>
          <w:sz w:val="24"/>
        </w:rPr>
        <w:t>6.</w:t>
      </w:r>
      <w:r w:rsidRPr="00011480">
        <w:rPr>
          <w:rFonts w:ascii="仿宋" w:eastAsia="仿宋" w:hAnsi="仿宋" w:hint="eastAsia"/>
          <w:sz w:val="24"/>
        </w:rPr>
        <w:t>标项以赠送方式投标的、对一个标项提供两个投标方案或两个报价的；</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napToGrid w:val="0"/>
          <w:sz w:val="24"/>
        </w:rPr>
        <w:t>7.</w:t>
      </w:r>
      <w:r w:rsidRPr="00011480">
        <w:rPr>
          <w:rFonts w:ascii="仿宋" w:eastAsia="仿宋" w:hAnsi="仿宋" w:hint="eastAsia"/>
          <w:sz w:val="24"/>
        </w:rPr>
        <w:t>投标文件应盖公章而未盖公章或盖非公司公章、未装订或活页</w:t>
      </w:r>
      <w:r w:rsidRPr="00011480">
        <w:rPr>
          <w:rFonts w:ascii="仿宋" w:eastAsia="仿宋" w:hAnsi="仿宋" w:cs="宋体" w:hint="eastAsia"/>
          <w:sz w:val="24"/>
        </w:rPr>
        <w:t>装订、</w:t>
      </w:r>
      <w:r w:rsidRPr="00011480">
        <w:rPr>
          <w:rFonts w:ascii="仿宋" w:eastAsia="仿宋" w:hAnsi="仿宋" w:hint="eastAsia"/>
          <w:sz w:val="24"/>
        </w:rPr>
        <w:t>正副本标书数量不足的、未有效授权、法定代表人授权书填写不完整或有涂改的；</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8.开标时投标方全权代表未到开标现场或全权代表不能提供相应身份证明的；</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9.不符合法律、法规和本招标文件规定的其他实质性要求的；</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10．在投标截止前递交投标文件的竞标会计师事务所少于三家的，取消当期招标，延后重新招标。</w:t>
      </w:r>
    </w:p>
    <w:p w:rsidR="00A61600" w:rsidRPr="00011480" w:rsidRDefault="00A61600" w:rsidP="00A61600">
      <w:pPr>
        <w:snapToGrid w:val="0"/>
        <w:spacing w:line="460" w:lineRule="exact"/>
        <w:ind w:firstLineChars="200" w:firstLine="482"/>
        <w:rPr>
          <w:rFonts w:ascii="仿宋" w:eastAsia="仿宋" w:hAnsi="仿宋"/>
          <w:b/>
          <w:sz w:val="24"/>
        </w:rPr>
      </w:pPr>
      <w:r w:rsidRPr="00011480">
        <w:rPr>
          <w:rFonts w:ascii="仿宋" w:eastAsia="仿宋" w:hAnsi="仿宋" w:hint="eastAsia"/>
          <w:b/>
          <w:sz w:val="24"/>
        </w:rPr>
        <w:t>（七）投标文件的递交时间及地点</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递交时间：20</w:t>
      </w:r>
      <w:r w:rsidR="00F93C34">
        <w:rPr>
          <w:rFonts w:ascii="仿宋" w:eastAsia="仿宋" w:hAnsi="仿宋" w:hint="eastAsia"/>
          <w:sz w:val="24"/>
        </w:rPr>
        <w:t>24</w:t>
      </w:r>
      <w:r w:rsidRPr="00011480">
        <w:rPr>
          <w:rFonts w:ascii="仿宋" w:eastAsia="仿宋" w:hAnsi="仿宋" w:hint="eastAsia"/>
          <w:sz w:val="24"/>
        </w:rPr>
        <w:t>年</w:t>
      </w:r>
      <w:r w:rsidR="0034300B">
        <w:rPr>
          <w:rFonts w:ascii="仿宋" w:eastAsia="仿宋" w:hAnsi="仿宋" w:hint="eastAsia"/>
          <w:sz w:val="24"/>
        </w:rPr>
        <w:t>10</w:t>
      </w:r>
      <w:r w:rsidRPr="00011480">
        <w:rPr>
          <w:rFonts w:ascii="仿宋" w:eastAsia="仿宋" w:hAnsi="仿宋" w:hint="eastAsia"/>
          <w:sz w:val="24"/>
        </w:rPr>
        <w:t>月</w:t>
      </w:r>
      <w:r w:rsidR="0034300B">
        <w:rPr>
          <w:rFonts w:ascii="仿宋" w:eastAsia="仿宋" w:hAnsi="仿宋" w:hint="eastAsia"/>
          <w:sz w:val="24"/>
        </w:rPr>
        <w:t>9</w:t>
      </w:r>
      <w:r w:rsidRPr="00011480">
        <w:rPr>
          <w:rFonts w:ascii="仿宋" w:eastAsia="仿宋" w:hAnsi="仿宋" w:hint="eastAsia"/>
          <w:sz w:val="24"/>
        </w:rPr>
        <w:t>日8时30分至20</w:t>
      </w:r>
      <w:r w:rsidR="005F31BA" w:rsidRPr="00011480">
        <w:rPr>
          <w:rFonts w:ascii="仿宋" w:eastAsia="仿宋" w:hAnsi="仿宋" w:hint="eastAsia"/>
          <w:sz w:val="24"/>
        </w:rPr>
        <w:t>2</w:t>
      </w:r>
      <w:r w:rsidR="00F93C34">
        <w:rPr>
          <w:rFonts w:ascii="仿宋" w:eastAsia="仿宋" w:hAnsi="仿宋" w:hint="eastAsia"/>
          <w:sz w:val="24"/>
        </w:rPr>
        <w:t>4</w:t>
      </w:r>
      <w:r w:rsidRPr="00011480">
        <w:rPr>
          <w:rFonts w:ascii="仿宋" w:eastAsia="仿宋" w:hAnsi="仿宋" w:hint="eastAsia"/>
          <w:sz w:val="24"/>
        </w:rPr>
        <w:t>年</w:t>
      </w:r>
      <w:r w:rsidR="0034300B">
        <w:rPr>
          <w:rFonts w:ascii="仿宋" w:eastAsia="仿宋" w:hAnsi="仿宋" w:hint="eastAsia"/>
          <w:sz w:val="24"/>
        </w:rPr>
        <w:t>10</w:t>
      </w:r>
      <w:r w:rsidRPr="00011480">
        <w:rPr>
          <w:rFonts w:ascii="仿宋" w:eastAsia="仿宋" w:hAnsi="仿宋" w:hint="eastAsia"/>
          <w:sz w:val="24"/>
        </w:rPr>
        <w:t>月</w:t>
      </w:r>
      <w:r w:rsidR="0034300B">
        <w:rPr>
          <w:rFonts w:ascii="仿宋" w:eastAsia="仿宋" w:hAnsi="仿宋" w:hint="eastAsia"/>
          <w:sz w:val="24"/>
        </w:rPr>
        <w:t>18</w:t>
      </w:r>
      <w:r w:rsidRPr="00011480">
        <w:rPr>
          <w:rFonts w:ascii="仿宋" w:eastAsia="仿宋" w:hAnsi="仿宋" w:hint="eastAsia"/>
          <w:sz w:val="24"/>
        </w:rPr>
        <w:t>日17时止（节假日除外）。</w:t>
      </w:r>
    </w:p>
    <w:p w:rsidR="00A61600" w:rsidRPr="00011480" w:rsidRDefault="00A61600" w:rsidP="00A61600">
      <w:pPr>
        <w:snapToGrid w:val="0"/>
        <w:spacing w:line="460" w:lineRule="exact"/>
        <w:ind w:firstLineChars="200" w:firstLine="480"/>
        <w:rPr>
          <w:rFonts w:ascii="仿宋" w:eastAsia="仿宋" w:hAnsi="仿宋"/>
          <w:b/>
          <w:sz w:val="24"/>
        </w:rPr>
      </w:pPr>
      <w:r w:rsidRPr="00011480">
        <w:rPr>
          <w:rFonts w:ascii="仿宋" w:eastAsia="仿宋" w:hAnsi="仿宋" w:hint="eastAsia"/>
          <w:sz w:val="24"/>
        </w:rPr>
        <w:t>递交地点：</w:t>
      </w:r>
      <w:r w:rsidR="005F31BA" w:rsidRPr="00011480">
        <w:rPr>
          <w:rFonts w:ascii="仿宋" w:eastAsia="仿宋" w:hAnsi="仿宋" w:hint="eastAsia"/>
          <w:sz w:val="24"/>
        </w:rPr>
        <w:t>浙江省杭州市余杭区文一西路1378号杭州师范大学科技园E座1201室</w:t>
      </w:r>
      <w:r w:rsidRPr="00011480">
        <w:rPr>
          <w:rFonts w:ascii="仿宋" w:eastAsia="仿宋" w:hAnsi="仿宋" w:hint="eastAsia"/>
          <w:sz w:val="24"/>
        </w:rPr>
        <w:t>。</w:t>
      </w:r>
    </w:p>
    <w:p w:rsidR="00A61600" w:rsidRPr="00011480" w:rsidRDefault="00A61600" w:rsidP="00A61600">
      <w:pPr>
        <w:spacing w:line="440" w:lineRule="exact"/>
        <w:ind w:firstLine="435"/>
        <w:rPr>
          <w:rFonts w:ascii="仿宋" w:eastAsia="仿宋" w:hAnsi="仿宋"/>
          <w:b/>
          <w:sz w:val="24"/>
        </w:rPr>
      </w:pPr>
      <w:r w:rsidRPr="00011480">
        <w:rPr>
          <w:rFonts w:ascii="仿宋" w:eastAsia="仿宋" w:hAnsi="仿宋" w:hint="eastAsia"/>
          <w:b/>
          <w:sz w:val="24"/>
        </w:rPr>
        <w:t>三、评标</w:t>
      </w:r>
    </w:p>
    <w:p w:rsidR="00A61600" w:rsidRPr="00011480" w:rsidRDefault="00A61600" w:rsidP="00A61600">
      <w:pPr>
        <w:tabs>
          <w:tab w:val="left" w:pos="630"/>
        </w:tabs>
        <w:snapToGrid w:val="0"/>
        <w:spacing w:line="460" w:lineRule="exact"/>
        <w:ind w:firstLineChars="196" w:firstLine="472"/>
        <w:rPr>
          <w:rFonts w:ascii="仿宋" w:eastAsia="仿宋" w:hAnsi="仿宋"/>
          <w:b/>
          <w:sz w:val="24"/>
        </w:rPr>
      </w:pPr>
      <w:r w:rsidRPr="00011480">
        <w:rPr>
          <w:rFonts w:ascii="仿宋" w:eastAsia="仿宋" w:hAnsi="仿宋" w:hint="eastAsia"/>
          <w:b/>
          <w:sz w:val="24"/>
        </w:rPr>
        <w:t>（一）评标原则</w:t>
      </w:r>
    </w:p>
    <w:p w:rsidR="00A61600" w:rsidRPr="00011480" w:rsidRDefault="00A61600" w:rsidP="00A61600">
      <w:pPr>
        <w:snapToGrid w:val="0"/>
        <w:spacing w:line="460" w:lineRule="exact"/>
        <w:ind w:left="1" w:firstLineChars="199" w:firstLine="478"/>
        <w:rPr>
          <w:rFonts w:ascii="仿宋" w:eastAsia="仿宋" w:hAnsi="仿宋"/>
          <w:sz w:val="24"/>
        </w:rPr>
      </w:pPr>
      <w:r w:rsidRPr="00011480">
        <w:rPr>
          <w:rFonts w:ascii="仿宋" w:eastAsia="仿宋" w:hAnsi="仿宋" w:hint="eastAsia"/>
          <w:sz w:val="24"/>
        </w:rPr>
        <w:t>本项目评审组必须公平、公正、客观，不带任何倾向性和启发性；不得向外界透露任何与评标有关的内容；任何单位和个人不得干扰、影响评标的正常进行；评标委员会及有关工作人员不得私下与投标人接触。</w:t>
      </w:r>
    </w:p>
    <w:p w:rsidR="00A61600" w:rsidRPr="00011480" w:rsidRDefault="00A61600" w:rsidP="00A61600">
      <w:pPr>
        <w:snapToGrid w:val="0"/>
        <w:spacing w:line="460" w:lineRule="exact"/>
        <w:ind w:leftChars="228" w:left="720" w:hangingChars="100" w:hanging="241"/>
        <w:rPr>
          <w:rFonts w:ascii="仿宋" w:eastAsia="仿宋" w:hAnsi="仿宋"/>
          <w:b/>
          <w:sz w:val="24"/>
        </w:rPr>
      </w:pPr>
      <w:r w:rsidRPr="00011480">
        <w:rPr>
          <w:rFonts w:ascii="仿宋" w:eastAsia="仿宋" w:hAnsi="仿宋" w:hint="eastAsia"/>
          <w:b/>
          <w:sz w:val="24"/>
        </w:rPr>
        <w:t>（二）</w:t>
      </w:r>
      <w:r w:rsidRPr="00011480">
        <w:rPr>
          <w:rFonts w:ascii="仿宋" w:eastAsia="仿宋" w:hAnsi="仿宋" w:hint="eastAsia"/>
          <w:b/>
          <w:bCs/>
          <w:sz w:val="24"/>
        </w:rPr>
        <w:t>评标程序</w:t>
      </w:r>
    </w:p>
    <w:p w:rsidR="00A61600" w:rsidRPr="00011480" w:rsidRDefault="00A61600" w:rsidP="00A61600">
      <w:pPr>
        <w:snapToGrid w:val="0"/>
        <w:spacing w:line="460" w:lineRule="exact"/>
        <w:ind w:firstLineChars="200" w:firstLine="480"/>
        <w:rPr>
          <w:rFonts w:ascii="仿宋" w:eastAsia="仿宋" w:hAnsi="仿宋"/>
          <w:b/>
          <w:sz w:val="24"/>
        </w:rPr>
      </w:pPr>
      <w:r w:rsidRPr="00011480">
        <w:rPr>
          <w:rFonts w:ascii="仿宋" w:eastAsia="仿宋" w:hAnsi="仿宋" w:hint="eastAsia"/>
          <w:sz w:val="24"/>
        </w:rPr>
        <w:t>1.本项目评审组对投标人的资格和投标文件的完整性、合法性等进行审查。</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2.项目评审组审查投标文件的实质性内容是否符合招标文件的实质性要求。</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3.项目评审组将根据投标人的投标文件进行审查、核对，如有疑问，将对投标人进行询标，投标人要向项目评审组澄清有关问题，并最终以书面形式进行答复。</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4.项目评审组根据指标和分值形成评审结果，确定一家中标单位。</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5.全权代表拒绝澄清或者澄清的内容改变了投标文件的实质性内容的，评标委员会有权对该投标文件做出不利于投标人的评判。</w:t>
      </w:r>
    </w:p>
    <w:p w:rsidR="00A61600" w:rsidRPr="00011480" w:rsidRDefault="00A61600" w:rsidP="00A61600">
      <w:pPr>
        <w:snapToGrid w:val="0"/>
        <w:spacing w:line="460" w:lineRule="exact"/>
        <w:ind w:firstLineChars="200" w:firstLine="482"/>
        <w:rPr>
          <w:rFonts w:ascii="仿宋" w:eastAsia="仿宋" w:hAnsi="仿宋"/>
          <w:b/>
          <w:sz w:val="24"/>
        </w:rPr>
      </w:pPr>
      <w:r w:rsidRPr="00011480">
        <w:rPr>
          <w:rFonts w:ascii="仿宋" w:eastAsia="仿宋" w:hAnsi="仿宋" w:hint="eastAsia"/>
          <w:b/>
          <w:sz w:val="24"/>
        </w:rPr>
        <w:t>（三）开标时间及地点</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开标时间：</w:t>
      </w:r>
      <w:r w:rsidR="00804695">
        <w:rPr>
          <w:rFonts w:ascii="仿宋" w:eastAsia="仿宋" w:hAnsi="仿宋" w:hint="eastAsia"/>
          <w:sz w:val="24"/>
        </w:rPr>
        <w:t>2024</w:t>
      </w:r>
      <w:r w:rsidRPr="00011480">
        <w:rPr>
          <w:rFonts w:ascii="仿宋" w:eastAsia="仿宋" w:hAnsi="仿宋" w:hint="eastAsia"/>
          <w:sz w:val="24"/>
        </w:rPr>
        <w:t>年</w:t>
      </w:r>
      <w:r w:rsidR="0034300B">
        <w:rPr>
          <w:rFonts w:ascii="仿宋" w:eastAsia="仿宋" w:hAnsi="仿宋" w:hint="eastAsia"/>
          <w:sz w:val="24"/>
        </w:rPr>
        <w:t>10</w:t>
      </w:r>
      <w:r w:rsidRPr="00011480">
        <w:rPr>
          <w:rFonts w:ascii="仿宋" w:eastAsia="仿宋" w:hAnsi="仿宋" w:hint="eastAsia"/>
          <w:sz w:val="24"/>
        </w:rPr>
        <w:t>月</w:t>
      </w:r>
      <w:r w:rsidR="0034300B">
        <w:rPr>
          <w:rFonts w:ascii="仿宋" w:eastAsia="仿宋" w:hAnsi="仿宋" w:hint="eastAsia"/>
          <w:sz w:val="24"/>
        </w:rPr>
        <w:t>19</w:t>
      </w:r>
      <w:r w:rsidRPr="00011480">
        <w:rPr>
          <w:rFonts w:ascii="仿宋" w:eastAsia="仿宋" w:hAnsi="仿宋" w:hint="eastAsia"/>
          <w:sz w:val="24"/>
        </w:rPr>
        <w:t>日上午</w:t>
      </w:r>
      <w:r w:rsidR="005F31BA" w:rsidRPr="00011480">
        <w:rPr>
          <w:rFonts w:ascii="仿宋" w:eastAsia="仿宋" w:hAnsi="仿宋" w:hint="eastAsia"/>
          <w:sz w:val="24"/>
        </w:rPr>
        <w:t>10</w:t>
      </w:r>
      <w:r w:rsidRPr="00011480">
        <w:rPr>
          <w:rFonts w:ascii="仿宋" w:eastAsia="仿宋" w:hAnsi="仿宋" w:hint="eastAsia"/>
          <w:sz w:val="24"/>
        </w:rPr>
        <w:t>时</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开标地点：</w:t>
      </w:r>
      <w:r w:rsidR="005F31BA" w:rsidRPr="00011480">
        <w:rPr>
          <w:rFonts w:ascii="仿宋" w:eastAsia="仿宋" w:hAnsi="仿宋" w:hint="eastAsia"/>
          <w:sz w:val="24"/>
        </w:rPr>
        <w:t>浙江省杭州市余杭区文一西路1378号杭州师范大学科技园E座1201室</w:t>
      </w:r>
      <w:r w:rsidRPr="00011480">
        <w:rPr>
          <w:rFonts w:ascii="仿宋" w:eastAsia="仿宋" w:hAnsi="仿宋" w:hint="eastAsia"/>
          <w:sz w:val="24"/>
        </w:rPr>
        <w:t>会议室。</w:t>
      </w:r>
    </w:p>
    <w:p w:rsidR="00A61600" w:rsidRPr="00011480" w:rsidRDefault="00A61600" w:rsidP="00A61600">
      <w:pPr>
        <w:snapToGrid w:val="0"/>
        <w:spacing w:line="460" w:lineRule="exact"/>
        <w:ind w:firstLineChars="198" w:firstLine="477"/>
        <w:rPr>
          <w:rFonts w:ascii="仿宋" w:eastAsia="仿宋" w:hAnsi="仿宋"/>
          <w:b/>
          <w:sz w:val="24"/>
        </w:rPr>
      </w:pPr>
      <w:r w:rsidRPr="00011480">
        <w:rPr>
          <w:rFonts w:ascii="仿宋" w:eastAsia="仿宋" w:hAnsi="仿宋" w:hint="eastAsia"/>
          <w:b/>
          <w:sz w:val="24"/>
        </w:rPr>
        <w:t>（四）招标方有接受或拒绝任何或所有投标人且无须向投标人进行解释的权利。</w:t>
      </w:r>
      <w:r w:rsidR="00682BEB" w:rsidRPr="00011480">
        <w:rPr>
          <w:rFonts w:ascii="仿宋" w:eastAsia="仿宋" w:hAnsi="仿宋" w:hint="eastAsia"/>
          <w:b/>
          <w:sz w:val="24"/>
        </w:rPr>
        <w:t>招标</w:t>
      </w:r>
      <w:r w:rsidRPr="00011480">
        <w:rPr>
          <w:rFonts w:ascii="仿宋" w:eastAsia="仿宋" w:hAnsi="仿宋" w:hint="eastAsia"/>
          <w:b/>
          <w:sz w:val="24"/>
        </w:rPr>
        <w:t>方中标通知书发出以后，因不可抗力影响中标人的权利，招标方不承担违约责任。</w:t>
      </w:r>
    </w:p>
    <w:p w:rsidR="00A61600" w:rsidRPr="00011480" w:rsidRDefault="00A61600" w:rsidP="00A61600">
      <w:pPr>
        <w:snapToGrid w:val="0"/>
        <w:spacing w:line="460" w:lineRule="exact"/>
        <w:ind w:firstLineChars="198" w:firstLine="477"/>
        <w:rPr>
          <w:rFonts w:ascii="仿宋" w:eastAsia="仿宋" w:hAnsi="仿宋"/>
          <w:b/>
          <w:sz w:val="24"/>
        </w:rPr>
      </w:pPr>
      <w:r w:rsidRPr="00011480">
        <w:rPr>
          <w:rFonts w:ascii="仿宋" w:eastAsia="仿宋" w:hAnsi="仿宋" w:hint="eastAsia"/>
          <w:b/>
          <w:sz w:val="24"/>
        </w:rPr>
        <w:t>四、定标</w:t>
      </w:r>
    </w:p>
    <w:p w:rsidR="00A61600" w:rsidRPr="00011480" w:rsidRDefault="00A61600" w:rsidP="00A61600">
      <w:pPr>
        <w:snapToGrid w:val="0"/>
        <w:spacing w:line="460" w:lineRule="exact"/>
        <w:ind w:firstLineChars="200" w:firstLine="480"/>
        <w:rPr>
          <w:rFonts w:ascii="仿宋" w:eastAsia="仿宋" w:hAnsi="仿宋"/>
          <w:sz w:val="24"/>
        </w:rPr>
      </w:pPr>
      <w:r w:rsidRPr="00011480">
        <w:rPr>
          <w:rFonts w:ascii="仿宋" w:eastAsia="仿宋" w:hAnsi="仿宋" w:hint="eastAsia"/>
          <w:sz w:val="24"/>
        </w:rPr>
        <w:t>1.评标结束后，</w:t>
      </w:r>
      <w:r w:rsidR="00985165" w:rsidRPr="00011480">
        <w:rPr>
          <w:rFonts w:ascii="仿宋" w:eastAsia="仿宋" w:hAnsi="仿宋" w:hint="eastAsia"/>
          <w:sz w:val="24"/>
        </w:rPr>
        <w:t>诺泰生物</w:t>
      </w:r>
      <w:r w:rsidRPr="00011480">
        <w:rPr>
          <w:rFonts w:ascii="仿宋" w:eastAsia="仿宋" w:hAnsi="仿宋" w:hint="eastAsia"/>
          <w:sz w:val="24"/>
        </w:rPr>
        <w:t>将于7个工作日内在</w:t>
      </w:r>
      <w:r w:rsidR="00985165" w:rsidRPr="00011480">
        <w:rPr>
          <w:rFonts w:ascii="仿宋" w:eastAsia="仿宋" w:hAnsi="仿宋" w:cs="Arial" w:hint="eastAsia"/>
          <w:kern w:val="0"/>
          <w:sz w:val="24"/>
        </w:rPr>
        <w:t>诺泰生物</w:t>
      </w:r>
      <w:r w:rsidRPr="00011480">
        <w:rPr>
          <w:rFonts w:ascii="仿宋" w:eastAsia="仿宋" w:hAnsi="仿宋" w:cs="Arial" w:hint="eastAsia"/>
          <w:kern w:val="0"/>
          <w:sz w:val="24"/>
        </w:rPr>
        <w:t>官方网站(</w:t>
      </w:r>
      <w:r w:rsidR="004E65E7" w:rsidRPr="008777A6">
        <w:rPr>
          <w:rFonts w:ascii="仿宋" w:eastAsia="仿宋" w:hAnsi="仿宋" w:cs="Arial"/>
          <w:kern w:val="0"/>
          <w:sz w:val="24"/>
        </w:rPr>
        <w:t>www.sinopep.c</w:t>
      </w:r>
      <w:r w:rsidR="00A94EB3">
        <w:rPr>
          <w:rFonts w:ascii="仿宋" w:eastAsia="仿宋" w:hAnsi="仿宋" w:cs="Arial" w:hint="eastAsia"/>
          <w:kern w:val="0"/>
          <w:sz w:val="24"/>
        </w:rPr>
        <w:t>om</w:t>
      </w:r>
      <w:r w:rsidRPr="00011480">
        <w:rPr>
          <w:rFonts w:ascii="仿宋" w:eastAsia="仿宋" w:hAnsi="仿宋" w:cs="Arial" w:hint="eastAsia"/>
          <w:kern w:val="0"/>
          <w:sz w:val="24"/>
        </w:rPr>
        <w:t>)上公示中标结果。</w:t>
      </w:r>
    </w:p>
    <w:p w:rsidR="00A61600" w:rsidRPr="00011480" w:rsidRDefault="00A61600" w:rsidP="00A61600">
      <w:pPr>
        <w:snapToGrid w:val="0"/>
        <w:spacing w:line="460" w:lineRule="exact"/>
        <w:ind w:firstLineChars="198" w:firstLine="475"/>
        <w:rPr>
          <w:rFonts w:ascii="仿宋" w:eastAsia="仿宋" w:hAnsi="仿宋"/>
          <w:sz w:val="24"/>
        </w:rPr>
      </w:pPr>
      <w:r w:rsidRPr="00011480">
        <w:rPr>
          <w:rFonts w:ascii="仿宋" w:eastAsia="仿宋" w:hAnsi="仿宋" w:hint="eastAsia"/>
          <w:sz w:val="24"/>
        </w:rPr>
        <w:t>2.中标通知书发出后，若中标单位放弃中标，应当承担相应的法律责任，中标通知书对招标方和中标单位具有同等法律效力。</w:t>
      </w:r>
    </w:p>
    <w:p w:rsidR="00A61600" w:rsidRPr="00011480" w:rsidRDefault="00A61600" w:rsidP="00A61600">
      <w:pPr>
        <w:spacing w:line="460" w:lineRule="exact"/>
        <w:ind w:firstLineChars="192" w:firstLine="461"/>
        <w:rPr>
          <w:rFonts w:ascii="仿宋" w:eastAsia="仿宋" w:hAnsi="仿宋"/>
          <w:sz w:val="24"/>
        </w:rPr>
      </w:pPr>
    </w:p>
    <w:p w:rsidR="00A61600" w:rsidRPr="00011480" w:rsidRDefault="00A61600" w:rsidP="00A61600">
      <w:pPr>
        <w:rPr>
          <w:rFonts w:ascii="仿宋" w:eastAsia="仿宋" w:hAnsi="仿宋"/>
          <w:sz w:val="32"/>
          <w:szCs w:val="32"/>
        </w:rPr>
      </w:pPr>
    </w:p>
    <w:p w:rsidR="00A61600" w:rsidRPr="00011480" w:rsidRDefault="00A61600" w:rsidP="00A61600">
      <w:pPr>
        <w:rPr>
          <w:rFonts w:ascii="仿宋" w:eastAsia="仿宋" w:hAnsi="仿宋"/>
          <w:sz w:val="32"/>
          <w:szCs w:val="32"/>
        </w:rPr>
        <w:sectPr w:rsidR="00A61600" w:rsidRPr="00011480" w:rsidSect="00DD0073">
          <w:pgSz w:w="11906" w:h="16838"/>
          <w:pgMar w:top="1440" w:right="1800" w:bottom="1440" w:left="1800" w:header="851" w:footer="851" w:gutter="0"/>
          <w:cols w:space="720"/>
          <w:titlePg/>
          <w:docGrid w:type="linesAndChars" w:linePitch="312"/>
        </w:sectPr>
      </w:pPr>
    </w:p>
    <w:p w:rsidR="00A61600" w:rsidRPr="00011480" w:rsidRDefault="00A61600" w:rsidP="00A61600">
      <w:pPr>
        <w:keepNext/>
        <w:keepLines/>
        <w:spacing w:before="340" w:after="330" w:line="240" w:lineRule="exact"/>
        <w:jc w:val="center"/>
        <w:outlineLvl w:val="0"/>
        <w:rPr>
          <w:rFonts w:ascii="仿宋" w:eastAsia="仿宋" w:hAnsi="仿宋" w:cs="Arial"/>
          <w:b/>
          <w:kern w:val="44"/>
          <w:sz w:val="36"/>
          <w:szCs w:val="36"/>
        </w:rPr>
      </w:pPr>
      <w:bookmarkStart w:id="8" w:name="_Toc461110128"/>
      <w:bookmarkStart w:id="9" w:name="_Toc4677334"/>
      <w:r w:rsidRPr="00011480">
        <w:rPr>
          <w:rFonts w:ascii="仿宋" w:eastAsia="仿宋" w:hAnsi="仿宋" w:cs="Arial" w:hint="eastAsia"/>
          <w:b/>
          <w:kern w:val="44"/>
          <w:sz w:val="36"/>
          <w:szCs w:val="36"/>
        </w:rPr>
        <w:t>第三部分 评标办法</w:t>
      </w:r>
      <w:bookmarkEnd w:id="8"/>
      <w:bookmarkEnd w:id="9"/>
    </w:p>
    <w:p w:rsidR="00A61600" w:rsidRPr="00011480" w:rsidRDefault="00A61600" w:rsidP="00A61600">
      <w:pPr>
        <w:spacing w:line="460" w:lineRule="exact"/>
        <w:ind w:firstLineChars="196" w:firstLine="472"/>
        <w:rPr>
          <w:rFonts w:ascii="仿宋" w:eastAsia="仿宋" w:hAnsi="仿宋"/>
          <w:b/>
          <w:sz w:val="24"/>
        </w:rPr>
      </w:pPr>
      <w:r w:rsidRPr="00011480">
        <w:rPr>
          <w:rFonts w:ascii="仿宋" w:eastAsia="仿宋" w:hAnsi="仿宋" w:hint="eastAsia"/>
          <w:b/>
          <w:sz w:val="24"/>
        </w:rPr>
        <w:t>一、总则</w:t>
      </w:r>
    </w:p>
    <w:p w:rsidR="00A61600" w:rsidRPr="00011480" w:rsidRDefault="00A61600" w:rsidP="00A61600">
      <w:pPr>
        <w:spacing w:line="460" w:lineRule="exact"/>
        <w:ind w:firstLineChars="200" w:firstLine="480"/>
        <w:rPr>
          <w:rFonts w:ascii="仿宋" w:eastAsia="仿宋" w:hAnsi="仿宋"/>
          <w:bCs/>
          <w:sz w:val="24"/>
        </w:rPr>
      </w:pPr>
      <w:r w:rsidRPr="00011480">
        <w:rPr>
          <w:rFonts w:ascii="仿宋" w:eastAsia="仿宋" w:hAnsi="仿宋" w:hint="eastAsia"/>
          <w:sz w:val="24"/>
        </w:rPr>
        <w:t>本次评标采用综合评分法，总分为100分。合格投标人的评标得分为各项目汇总得分，中标候选资格按评标得分由高到低顺序排列，得分相同的，按投标报价由低到高顺序排列；得分且投标报价相同的，按</w:t>
      </w:r>
      <w:r w:rsidR="0035074C" w:rsidRPr="00011480">
        <w:rPr>
          <w:rFonts w:ascii="仿宋" w:eastAsia="仿宋" w:hAnsi="仿宋" w:hint="eastAsia"/>
          <w:sz w:val="24"/>
        </w:rPr>
        <w:t>质量管理水平</w:t>
      </w:r>
      <w:r w:rsidRPr="00011480">
        <w:rPr>
          <w:rFonts w:ascii="仿宋" w:eastAsia="仿宋" w:hAnsi="仿宋" w:hint="eastAsia"/>
          <w:sz w:val="24"/>
        </w:rPr>
        <w:t>得分由高到低顺序排列；</w:t>
      </w:r>
      <w:r w:rsidRPr="00011480">
        <w:rPr>
          <w:rFonts w:ascii="仿宋" w:eastAsia="仿宋" w:hAnsi="仿宋" w:cs="Arial" w:hint="eastAsia"/>
          <w:sz w:val="24"/>
        </w:rPr>
        <w:t>均相同时，由评标委员会集体决定。</w:t>
      </w:r>
      <w:r w:rsidRPr="00011480">
        <w:rPr>
          <w:rFonts w:ascii="仿宋" w:eastAsia="仿宋" w:hAnsi="仿宋" w:hint="eastAsia"/>
          <w:bCs/>
          <w:sz w:val="24"/>
        </w:rPr>
        <w:t>评分过程中采用四舍五入法，并保留小数2位。</w:t>
      </w:r>
    </w:p>
    <w:p w:rsidR="00A61600" w:rsidRPr="00011480" w:rsidRDefault="00A61600" w:rsidP="00A61600">
      <w:pPr>
        <w:spacing w:line="460" w:lineRule="exact"/>
        <w:ind w:firstLineChars="196" w:firstLine="472"/>
        <w:rPr>
          <w:rFonts w:ascii="仿宋" w:eastAsia="仿宋" w:hAnsi="仿宋"/>
          <w:b/>
          <w:bCs/>
          <w:sz w:val="24"/>
        </w:rPr>
      </w:pPr>
      <w:r w:rsidRPr="00011480">
        <w:rPr>
          <w:rFonts w:ascii="仿宋" w:eastAsia="仿宋" w:hAnsi="仿宋" w:hint="eastAsia"/>
          <w:b/>
          <w:bCs/>
          <w:sz w:val="24"/>
        </w:rPr>
        <w:t>二、分值的计算</w:t>
      </w:r>
    </w:p>
    <w:p w:rsidR="00A61600" w:rsidRPr="00011480" w:rsidRDefault="00A61600" w:rsidP="00A61600">
      <w:pPr>
        <w:spacing w:line="460" w:lineRule="exact"/>
        <w:ind w:firstLineChars="200" w:firstLine="480"/>
        <w:rPr>
          <w:rFonts w:ascii="仿宋" w:eastAsia="仿宋" w:hAnsi="仿宋"/>
          <w:sz w:val="24"/>
        </w:rPr>
      </w:pPr>
      <w:r w:rsidRPr="00011480">
        <w:rPr>
          <w:rFonts w:ascii="仿宋" w:eastAsia="仿宋" w:hAnsi="仿宋" w:hint="eastAsia"/>
          <w:sz w:val="24"/>
        </w:rPr>
        <w:t>评标委员会根据评标办法，对各投标单位技术标的有效性进行审核和评议后，按投标人提供的有关资料酌情评分并签名。在统计得分时，如果发现某一单项评分超过评标办法规定分值范围的，则该评分表无效。最终得分为评标专家组成员的有效评分的算术平均值。计算时保留小数点后2位（四舍五入）。</w:t>
      </w:r>
    </w:p>
    <w:p w:rsidR="00A61600" w:rsidRPr="00011480" w:rsidRDefault="00A61600" w:rsidP="00A61600">
      <w:pPr>
        <w:spacing w:beforeLines="50" w:before="156" w:afterLines="150" w:after="468" w:line="340" w:lineRule="exact"/>
        <w:ind w:firstLineChars="200" w:firstLine="420"/>
        <w:rPr>
          <w:rFonts w:ascii="仿宋" w:eastAsia="仿宋" w:hAnsi="仿宋"/>
          <w:b/>
          <w:sz w:val="32"/>
          <w:szCs w:val="32"/>
        </w:rPr>
      </w:pPr>
      <w:r w:rsidRPr="00011480">
        <w:rPr>
          <w:rFonts w:ascii="仿宋" w:eastAsia="仿宋" w:hAnsi="仿宋" w:hint="eastAsia"/>
          <w:kern w:val="0"/>
          <w:szCs w:val="21"/>
        </w:rPr>
        <w:br w:type="page"/>
      </w:r>
      <w:r w:rsidRPr="00011480">
        <w:rPr>
          <w:rFonts w:ascii="仿宋" w:eastAsia="仿宋" w:hAnsi="仿宋" w:hint="eastAsia"/>
          <w:b/>
          <w:sz w:val="32"/>
          <w:szCs w:val="32"/>
        </w:rPr>
        <w:t>三、评标内容及标准</w:t>
      </w:r>
    </w:p>
    <w:tbl>
      <w:tblPr>
        <w:tblW w:w="10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00"/>
        <w:gridCol w:w="1123"/>
        <w:gridCol w:w="1300"/>
        <w:gridCol w:w="6845"/>
      </w:tblGrid>
      <w:tr w:rsidR="002D7482" w:rsidRPr="00011480" w:rsidTr="00EA7D91">
        <w:trPr>
          <w:trHeight w:val="454"/>
          <w:jc w:val="center"/>
        </w:trPr>
        <w:tc>
          <w:tcPr>
            <w:tcW w:w="10168" w:type="dxa"/>
            <w:gridSpan w:val="4"/>
            <w:vAlign w:val="center"/>
          </w:tcPr>
          <w:p w:rsidR="002D7482" w:rsidRPr="00011480" w:rsidRDefault="002D7482" w:rsidP="00EA7D91">
            <w:pPr>
              <w:autoSpaceDE w:val="0"/>
              <w:autoSpaceDN w:val="0"/>
              <w:adjustRightInd w:val="0"/>
              <w:spacing w:line="312" w:lineRule="auto"/>
              <w:jc w:val="center"/>
              <w:rPr>
                <w:rFonts w:ascii="仿宋" w:eastAsia="仿宋" w:hAnsi="仿宋"/>
                <w:b/>
                <w:kern w:val="0"/>
                <w:szCs w:val="21"/>
              </w:rPr>
            </w:pPr>
            <w:r w:rsidRPr="00011480">
              <w:rPr>
                <w:rFonts w:ascii="仿宋" w:eastAsia="仿宋" w:hAnsi="仿宋"/>
                <w:b/>
                <w:kern w:val="0"/>
                <w:szCs w:val="21"/>
              </w:rPr>
              <w:t>分值构成与评审标准</w:t>
            </w:r>
          </w:p>
        </w:tc>
      </w:tr>
      <w:tr w:rsidR="0035074C" w:rsidRPr="00011480" w:rsidTr="00EA7D91">
        <w:trPr>
          <w:trHeight w:val="454"/>
          <w:jc w:val="center"/>
        </w:trPr>
        <w:tc>
          <w:tcPr>
            <w:tcW w:w="2023" w:type="dxa"/>
            <w:gridSpan w:val="2"/>
            <w:vAlign w:val="center"/>
          </w:tcPr>
          <w:p w:rsidR="0035074C" w:rsidRPr="00011480" w:rsidRDefault="0035074C" w:rsidP="00EA7D91">
            <w:pPr>
              <w:autoSpaceDE w:val="0"/>
              <w:autoSpaceDN w:val="0"/>
              <w:adjustRightInd w:val="0"/>
              <w:spacing w:line="312" w:lineRule="auto"/>
              <w:jc w:val="center"/>
              <w:rPr>
                <w:rFonts w:ascii="仿宋" w:eastAsia="仿宋" w:hAnsi="仿宋"/>
                <w:b/>
                <w:kern w:val="0"/>
                <w:szCs w:val="21"/>
              </w:rPr>
            </w:pPr>
            <w:r w:rsidRPr="00011480">
              <w:rPr>
                <w:rFonts w:ascii="仿宋" w:eastAsia="仿宋" w:hAnsi="仿宋"/>
                <w:b/>
                <w:kern w:val="0"/>
                <w:szCs w:val="21"/>
              </w:rPr>
              <w:t>条款号</w:t>
            </w:r>
          </w:p>
        </w:tc>
        <w:tc>
          <w:tcPr>
            <w:tcW w:w="1300" w:type="dxa"/>
            <w:vAlign w:val="center"/>
          </w:tcPr>
          <w:p w:rsidR="0035074C" w:rsidRPr="00011480" w:rsidRDefault="0035074C" w:rsidP="00EA7D91">
            <w:pPr>
              <w:autoSpaceDE w:val="0"/>
              <w:autoSpaceDN w:val="0"/>
              <w:adjustRightInd w:val="0"/>
              <w:spacing w:line="312" w:lineRule="auto"/>
              <w:jc w:val="center"/>
              <w:rPr>
                <w:rFonts w:ascii="仿宋" w:eastAsia="仿宋" w:hAnsi="仿宋"/>
                <w:b/>
                <w:kern w:val="0"/>
                <w:szCs w:val="21"/>
              </w:rPr>
            </w:pPr>
            <w:r w:rsidRPr="00011480">
              <w:rPr>
                <w:rFonts w:ascii="仿宋" w:eastAsia="仿宋" w:hAnsi="仿宋"/>
                <w:b/>
                <w:kern w:val="0"/>
                <w:szCs w:val="21"/>
              </w:rPr>
              <w:t>条款内容</w:t>
            </w:r>
          </w:p>
        </w:tc>
        <w:tc>
          <w:tcPr>
            <w:tcW w:w="6845" w:type="dxa"/>
            <w:vAlign w:val="center"/>
          </w:tcPr>
          <w:p w:rsidR="0035074C" w:rsidRPr="00011480" w:rsidRDefault="0035074C" w:rsidP="00EA7D91">
            <w:pPr>
              <w:autoSpaceDE w:val="0"/>
              <w:autoSpaceDN w:val="0"/>
              <w:adjustRightInd w:val="0"/>
              <w:spacing w:line="312" w:lineRule="auto"/>
              <w:jc w:val="center"/>
              <w:rPr>
                <w:rFonts w:ascii="仿宋" w:eastAsia="仿宋" w:hAnsi="仿宋"/>
                <w:b/>
                <w:kern w:val="0"/>
                <w:szCs w:val="21"/>
              </w:rPr>
            </w:pPr>
            <w:r w:rsidRPr="00011480">
              <w:rPr>
                <w:rFonts w:ascii="仿宋" w:eastAsia="仿宋" w:hAnsi="仿宋"/>
                <w:b/>
                <w:kern w:val="0"/>
                <w:szCs w:val="21"/>
              </w:rPr>
              <w:t>编列内容</w:t>
            </w:r>
          </w:p>
        </w:tc>
      </w:tr>
      <w:tr w:rsidR="0035074C" w:rsidRPr="00011480" w:rsidTr="00EA7D91">
        <w:trPr>
          <w:trHeight w:val="454"/>
          <w:jc w:val="center"/>
        </w:trPr>
        <w:tc>
          <w:tcPr>
            <w:tcW w:w="2023" w:type="dxa"/>
            <w:gridSpan w:val="2"/>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hint="eastAsia"/>
                <w:szCs w:val="21"/>
              </w:rPr>
              <w:t>3.1</w:t>
            </w:r>
          </w:p>
        </w:tc>
        <w:tc>
          <w:tcPr>
            <w:tcW w:w="1300" w:type="dxa"/>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分值构成</w:t>
            </w:r>
          </w:p>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（总分100分）</w:t>
            </w:r>
          </w:p>
        </w:tc>
        <w:tc>
          <w:tcPr>
            <w:tcW w:w="6845" w:type="dxa"/>
            <w:vAlign w:val="center"/>
          </w:tcPr>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zCs w:val="21"/>
              </w:rPr>
            </w:pPr>
            <w:r w:rsidRPr="00011480">
              <w:rPr>
                <w:rFonts w:ascii="仿宋" w:eastAsia="仿宋" w:hAnsi="仿宋"/>
                <w:spacing w:val="-2"/>
                <w:szCs w:val="21"/>
              </w:rPr>
              <w:t>商务部分：</w:t>
            </w:r>
            <w:r w:rsidRPr="00011480">
              <w:rPr>
                <w:rFonts w:ascii="仿宋" w:eastAsia="仿宋" w:hAnsi="仿宋"/>
                <w:spacing w:val="-2"/>
                <w:szCs w:val="21"/>
                <w:u w:val="single"/>
              </w:rPr>
              <w:t xml:space="preserve"> 27 </w:t>
            </w:r>
            <w:r w:rsidRPr="00011480">
              <w:rPr>
                <w:rFonts w:ascii="仿宋" w:eastAsia="仿宋" w:hAnsi="仿宋"/>
                <w:szCs w:val="21"/>
              </w:rPr>
              <w:t>分</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zCs w:val="21"/>
              </w:rPr>
            </w:pPr>
            <w:r w:rsidRPr="00011480">
              <w:rPr>
                <w:rFonts w:ascii="仿宋" w:eastAsia="仿宋" w:hAnsi="仿宋"/>
                <w:spacing w:val="-2"/>
                <w:szCs w:val="21"/>
              </w:rPr>
              <w:t>技术部分：</w:t>
            </w:r>
            <w:r w:rsidRPr="00011480">
              <w:rPr>
                <w:rFonts w:ascii="仿宋" w:eastAsia="仿宋" w:hAnsi="仿宋"/>
                <w:spacing w:val="-2"/>
                <w:szCs w:val="21"/>
                <w:u w:val="single"/>
              </w:rPr>
              <w:t xml:space="preserve"> 60 </w:t>
            </w:r>
            <w:r w:rsidRPr="00011480">
              <w:rPr>
                <w:rFonts w:ascii="仿宋" w:eastAsia="仿宋" w:hAnsi="仿宋"/>
                <w:szCs w:val="21"/>
              </w:rPr>
              <w:t>分</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zCs w:val="21"/>
              </w:rPr>
            </w:pPr>
            <w:r w:rsidRPr="00011480">
              <w:rPr>
                <w:rFonts w:ascii="仿宋" w:eastAsia="仿宋" w:hAnsi="仿宋"/>
                <w:spacing w:val="-2"/>
                <w:szCs w:val="21"/>
              </w:rPr>
              <w:t>投标报价：</w:t>
            </w:r>
            <w:r w:rsidRPr="00011480">
              <w:rPr>
                <w:rFonts w:ascii="仿宋" w:eastAsia="仿宋" w:hAnsi="仿宋"/>
                <w:spacing w:val="-2"/>
                <w:szCs w:val="21"/>
                <w:u w:val="single"/>
              </w:rPr>
              <w:t xml:space="preserve"> 13 </w:t>
            </w:r>
            <w:r w:rsidRPr="00011480">
              <w:rPr>
                <w:rFonts w:ascii="仿宋" w:eastAsia="仿宋" w:hAnsi="仿宋"/>
                <w:szCs w:val="21"/>
              </w:rPr>
              <w:t>分</w:t>
            </w:r>
          </w:p>
        </w:tc>
      </w:tr>
      <w:tr w:rsidR="0035074C" w:rsidRPr="00011480" w:rsidTr="00EA7D91">
        <w:trPr>
          <w:trHeight w:val="454"/>
          <w:jc w:val="center"/>
        </w:trPr>
        <w:tc>
          <w:tcPr>
            <w:tcW w:w="2023" w:type="dxa"/>
            <w:gridSpan w:val="2"/>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b/>
                <w:szCs w:val="21"/>
              </w:rPr>
              <w:t>条款号</w:t>
            </w:r>
          </w:p>
        </w:tc>
        <w:tc>
          <w:tcPr>
            <w:tcW w:w="1300" w:type="dxa"/>
            <w:vAlign w:val="center"/>
          </w:tcPr>
          <w:p w:rsidR="0035074C" w:rsidRPr="00011480" w:rsidRDefault="0035074C" w:rsidP="00EA7D91">
            <w:pPr>
              <w:autoSpaceDE w:val="0"/>
              <w:autoSpaceDN w:val="0"/>
              <w:adjustRightInd w:val="0"/>
              <w:spacing w:line="312" w:lineRule="auto"/>
              <w:jc w:val="center"/>
              <w:rPr>
                <w:rFonts w:ascii="仿宋" w:eastAsia="仿宋" w:hAnsi="仿宋"/>
                <w:b/>
                <w:kern w:val="0"/>
                <w:szCs w:val="21"/>
              </w:rPr>
            </w:pPr>
            <w:r w:rsidRPr="00011480">
              <w:rPr>
                <w:rFonts w:ascii="仿宋" w:eastAsia="仿宋" w:hAnsi="仿宋"/>
                <w:b/>
                <w:kern w:val="0"/>
                <w:szCs w:val="21"/>
              </w:rPr>
              <w:t>评分因素</w:t>
            </w:r>
          </w:p>
        </w:tc>
        <w:tc>
          <w:tcPr>
            <w:tcW w:w="6845" w:type="dxa"/>
            <w:vAlign w:val="center"/>
          </w:tcPr>
          <w:p w:rsidR="0035074C" w:rsidRPr="00011480" w:rsidRDefault="0035074C" w:rsidP="00EA7D91">
            <w:pPr>
              <w:autoSpaceDE w:val="0"/>
              <w:autoSpaceDN w:val="0"/>
              <w:adjustRightInd w:val="0"/>
              <w:spacing w:line="312" w:lineRule="auto"/>
              <w:jc w:val="center"/>
              <w:rPr>
                <w:rFonts w:ascii="仿宋" w:eastAsia="仿宋" w:hAnsi="仿宋"/>
                <w:b/>
                <w:kern w:val="0"/>
                <w:szCs w:val="21"/>
              </w:rPr>
            </w:pPr>
            <w:r w:rsidRPr="00011480">
              <w:rPr>
                <w:rFonts w:ascii="仿宋" w:eastAsia="仿宋" w:hAnsi="仿宋"/>
                <w:b/>
                <w:kern w:val="0"/>
                <w:szCs w:val="21"/>
              </w:rPr>
              <w:t>评审标准</w:t>
            </w:r>
          </w:p>
        </w:tc>
      </w:tr>
      <w:tr w:rsidR="0035074C" w:rsidRPr="00011480" w:rsidTr="00EA7D91">
        <w:trPr>
          <w:trHeight w:val="90"/>
          <w:jc w:val="center"/>
        </w:trPr>
        <w:tc>
          <w:tcPr>
            <w:tcW w:w="900" w:type="dxa"/>
            <w:vMerge w:val="restart"/>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hint="eastAsia"/>
                <w:szCs w:val="21"/>
              </w:rPr>
              <w:t>3.2</w:t>
            </w:r>
          </w:p>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（1）</w:t>
            </w:r>
          </w:p>
        </w:tc>
        <w:tc>
          <w:tcPr>
            <w:tcW w:w="1123" w:type="dxa"/>
            <w:vMerge w:val="restart"/>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商务评审标准（27分）</w:t>
            </w:r>
          </w:p>
        </w:tc>
        <w:tc>
          <w:tcPr>
            <w:tcW w:w="1300" w:type="dxa"/>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执业记录</w:t>
            </w:r>
          </w:p>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（10分）</w:t>
            </w:r>
          </w:p>
        </w:tc>
        <w:tc>
          <w:tcPr>
            <w:tcW w:w="6845" w:type="dxa"/>
            <w:vAlign w:val="center"/>
          </w:tcPr>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投标人自20</w:t>
            </w:r>
            <w:r w:rsidR="00E3186D">
              <w:rPr>
                <w:rFonts w:ascii="仿宋" w:eastAsia="仿宋" w:hAnsi="仿宋" w:hint="eastAsia"/>
                <w:spacing w:val="-2"/>
                <w:szCs w:val="21"/>
              </w:rPr>
              <w:t>2</w:t>
            </w:r>
            <w:r w:rsidR="002E22AE">
              <w:rPr>
                <w:rFonts w:ascii="仿宋" w:eastAsia="仿宋" w:hAnsi="仿宋" w:hint="eastAsia"/>
                <w:spacing w:val="-2"/>
                <w:szCs w:val="21"/>
              </w:rPr>
              <w:t>1</w:t>
            </w:r>
            <w:r w:rsidRPr="00011480">
              <w:rPr>
                <w:rFonts w:ascii="仿宋" w:eastAsia="仿宋" w:hAnsi="仿宋"/>
                <w:spacing w:val="-2"/>
                <w:szCs w:val="21"/>
              </w:rPr>
              <w:t>年1月1日以来为中国境内</w:t>
            </w:r>
            <w:r w:rsidR="00CC02B7" w:rsidRPr="00011480">
              <w:rPr>
                <w:rFonts w:ascii="仿宋" w:eastAsia="仿宋" w:hAnsi="仿宋" w:hint="eastAsia"/>
                <w:spacing w:val="-2"/>
                <w:szCs w:val="21"/>
              </w:rPr>
              <w:t>上市公司</w:t>
            </w:r>
            <w:r w:rsidRPr="00011480">
              <w:rPr>
                <w:rFonts w:ascii="仿宋" w:eastAsia="仿宋" w:hAnsi="仿宋"/>
                <w:spacing w:val="-2"/>
                <w:szCs w:val="21"/>
              </w:rPr>
              <w:t>提供审计服务的项目经验，提供一个项目即获得基础分4分，每多提供一个项目加2分，满分10分。</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合同以签订时间为准，能清晰反映项目名称、合同金额、合同执行时间、服务内容页及合同双方盖章等内容，提供合同复印件并加盖投标公章。如因保密性条款要求，无法提供合同及验收报告等相关材料复印件的，则需提供关于完成项目的案例描述文档，需重点展现该项目的完成过程及最终成果，并加盖投标人公章。各投标人对案例描述的真实性负责。</w:t>
            </w:r>
          </w:p>
        </w:tc>
      </w:tr>
      <w:tr w:rsidR="0035074C" w:rsidRPr="00011480" w:rsidTr="00EA7D91">
        <w:trPr>
          <w:trHeight w:val="431"/>
          <w:jc w:val="center"/>
        </w:trPr>
        <w:tc>
          <w:tcPr>
            <w:tcW w:w="900" w:type="dxa"/>
            <w:vMerge/>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p>
        </w:tc>
        <w:tc>
          <w:tcPr>
            <w:tcW w:w="1123" w:type="dxa"/>
            <w:vMerge/>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p>
        </w:tc>
        <w:tc>
          <w:tcPr>
            <w:tcW w:w="1300" w:type="dxa"/>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资质要求</w:t>
            </w:r>
          </w:p>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（5分）</w:t>
            </w:r>
          </w:p>
        </w:tc>
        <w:tc>
          <w:tcPr>
            <w:tcW w:w="6845" w:type="dxa"/>
            <w:vAlign w:val="center"/>
          </w:tcPr>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投标人需逐条满足以下资质要求，并提供加盖公章的无不良记录承诺书的得5分，否则不得分：</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1、符合招标文件中规定的基本资质及具体规模条件；</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2、近</w:t>
            </w:r>
            <w:r w:rsidR="002E22AE">
              <w:rPr>
                <w:rFonts w:ascii="仿宋" w:eastAsia="仿宋" w:hAnsi="仿宋" w:hint="eastAsia"/>
                <w:spacing w:val="-2"/>
                <w:szCs w:val="21"/>
              </w:rPr>
              <w:t>三</w:t>
            </w:r>
            <w:r w:rsidRPr="00011480">
              <w:rPr>
                <w:rFonts w:ascii="仿宋" w:eastAsia="仿宋" w:hAnsi="仿宋"/>
                <w:spacing w:val="-2"/>
                <w:szCs w:val="21"/>
              </w:rPr>
              <w:t>年未因违法违规行为被财政部、省级财政部门给予没收违法所得、罚款、暂停执行部分业务等行政处罚；</w:t>
            </w:r>
          </w:p>
          <w:p w:rsidR="0035074C" w:rsidRPr="00011480" w:rsidRDefault="00CC02B7"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hint="eastAsia"/>
                <w:spacing w:val="-2"/>
                <w:szCs w:val="21"/>
              </w:rPr>
              <w:t>3</w:t>
            </w:r>
            <w:r w:rsidR="0035074C" w:rsidRPr="00011480">
              <w:rPr>
                <w:rFonts w:ascii="仿宋" w:eastAsia="仿宋" w:hAnsi="仿宋"/>
                <w:spacing w:val="-2"/>
                <w:szCs w:val="21"/>
              </w:rPr>
              <w:t>、投标人不能是正在接受国家有关部门审查、正在被其他企业兼并（或收购）或因重大经济纠纷正在进行诉讼或仲裁的企业；也不应是因腐败和欺诈行为而被有关部门宣布为不合格投标人的企业；</w:t>
            </w:r>
          </w:p>
          <w:p w:rsidR="0035074C" w:rsidRPr="00011480" w:rsidRDefault="00CC02B7" w:rsidP="002E22AE">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hint="eastAsia"/>
                <w:spacing w:val="-2"/>
                <w:szCs w:val="21"/>
              </w:rPr>
              <w:t>4</w:t>
            </w:r>
            <w:r w:rsidR="0035074C" w:rsidRPr="00011480">
              <w:rPr>
                <w:rFonts w:ascii="仿宋" w:eastAsia="仿宋" w:hAnsi="仿宋"/>
                <w:spacing w:val="-2"/>
                <w:szCs w:val="21"/>
              </w:rPr>
              <w:t>、投标人不得有近</w:t>
            </w:r>
            <w:r w:rsidR="002E22AE">
              <w:rPr>
                <w:rFonts w:ascii="仿宋" w:eastAsia="仿宋" w:hAnsi="仿宋" w:hint="eastAsia"/>
                <w:spacing w:val="-2"/>
                <w:szCs w:val="21"/>
              </w:rPr>
              <w:t>三</w:t>
            </w:r>
            <w:r w:rsidR="0035074C" w:rsidRPr="00011480">
              <w:rPr>
                <w:rFonts w:ascii="仿宋" w:eastAsia="仿宋" w:hAnsi="仿宋"/>
                <w:spacing w:val="-2"/>
                <w:szCs w:val="21"/>
              </w:rPr>
              <w:t>年内负责审计的</w:t>
            </w:r>
            <w:r w:rsidRPr="00011480">
              <w:rPr>
                <w:rFonts w:ascii="仿宋" w:eastAsia="仿宋" w:hAnsi="仿宋" w:hint="eastAsia"/>
                <w:spacing w:val="-2"/>
                <w:szCs w:val="21"/>
              </w:rPr>
              <w:t>上市公司</w:t>
            </w:r>
            <w:r w:rsidR="00A00907">
              <w:rPr>
                <w:rFonts w:ascii="仿宋" w:eastAsia="仿宋" w:hAnsi="仿宋"/>
                <w:spacing w:val="-2"/>
                <w:szCs w:val="21"/>
              </w:rPr>
              <w:t>存在重大损失、重大财务造假行为、</w:t>
            </w:r>
            <w:r w:rsidR="00A00907">
              <w:rPr>
                <w:rFonts w:ascii="仿宋" w:eastAsia="仿宋" w:hAnsi="仿宋" w:hint="eastAsia"/>
                <w:spacing w:val="-2"/>
                <w:szCs w:val="21"/>
              </w:rPr>
              <w:t>上市公司</w:t>
            </w:r>
            <w:r w:rsidR="0035074C" w:rsidRPr="00011480">
              <w:rPr>
                <w:rFonts w:ascii="仿宋" w:eastAsia="仿宋" w:hAnsi="仿宋"/>
                <w:spacing w:val="-2"/>
                <w:szCs w:val="21"/>
              </w:rPr>
              <w:t>或其负责人存在重大违法违规行为，会计师事务所已发现但未按照《中国注册会计师审计准则》和《中国注册会计师职业道德守则》相关规定履行关注、识别、评价等审计程序，或未按上述规定向</w:t>
            </w:r>
            <w:r w:rsidRPr="00011480">
              <w:rPr>
                <w:rFonts w:ascii="仿宋" w:eastAsia="仿宋" w:hAnsi="仿宋" w:hint="eastAsia"/>
                <w:spacing w:val="-2"/>
                <w:szCs w:val="21"/>
              </w:rPr>
              <w:t>上市公司</w:t>
            </w:r>
            <w:r w:rsidR="0035074C" w:rsidRPr="00011480">
              <w:rPr>
                <w:rFonts w:ascii="仿宋" w:eastAsia="仿宋" w:hAnsi="仿宋"/>
                <w:spacing w:val="-2"/>
                <w:szCs w:val="21"/>
              </w:rPr>
              <w:t>审计委员会、董事会、监事会，或股东、同级财政部门、金融监管部门报告的行为。</w:t>
            </w:r>
          </w:p>
        </w:tc>
      </w:tr>
      <w:tr w:rsidR="0035074C" w:rsidRPr="00011480" w:rsidTr="00CC02B7">
        <w:trPr>
          <w:trHeight w:val="431"/>
          <w:jc w:val="center"/>
        </w:trPr>
        <w:tc>
          <w:tcPr>
            <w:tcW w:w="900" w:type="dxa"/>
            <w:vMerge/>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p>
        </w:tc>
        <w:tc>
          <w:tcPr>
            <w:tcW w:w="1123" w:type="dxa"/>
            <w:vMerge/>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p>
        </w:tc>
        <w:tc>
          <w:tcPr>
            <w:tcW w:w="1300" w:type="dxa"/>
            <w:vAlign w:val="center"/>
          </w:tcPr>
          <w:p w:rsidR="0035074C" w:rsidRPr="00011480" w:rsidRDefault="0035074C" w:rsidP="00CC02B7">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人力及其他资源配备</w:t>
            </w:r>
          </w:p>
          <w:p w:rsidR="0035074C" w:rsidRPr="00011480" w:rsidRDefault="0035074C" w:rsidP="00CC02B7">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（12分）</w:t>
            </w:r>
          </w:p>
          <w:p w:rsidR="0035074C" w:rsidRPr="00011480" w:rsidRDefault="0035074C" w:rsidP="00CC02B7">
            <w:pPr>
              <w:autoSpaceDE w:val="0"/>
              <w:autoSpaceDN w:val="0"/>
              <w:adjustRightInd w:val="0"/>
              <w:spacing w:line="312" w:lineRule="auto"/>
              <w:ind w:left="2940" w:firstLineChars="200" w:firstLine="420"/>
              <w:jc w:val="center"/>
              <w:rPr>
                <w:rFonts w:ascii="仿宋" w:eastAsia="仿宋" w:hAnsi="仿宋"/>
                <w:szCs w:val="21"/>
                <w:highlight w:val="yellow"/>
              </w:rPr>
            </w:pPr>
          </w:p>
        </w:tc>
        <w:tc>
          <w:tcPr>
            <w:tcW w:w="6845" w:type="dxa"/>
            <w:vAlign w:val="center"/>
          </w:tcPr>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一档（0.1-4分）：项目领导人员（总负责人及各条线负责人）具备一定的沟通能力，有5年及以上从业经验，有2个及以上为</w:t>
            </w:r>
            <w:r w:rsidR="00C95286" w:rsidRPr="00011480">
              <w:rPr>
                <w:rFonts w:ascii="仿宋" w:eastAsia="仿宋" w:hAnsi="仿宋" w:hint="eastAsia"/>
                <w:spacing w:val="-2"/>
                <w:szCs w:val="21"/>
              </w:rPr>
              <w:t>生物医药行业、</w:t>
            </w:r>
            <w:r w:rsidR="00CC02B7" w:rsidRPr="00011480">
              <w:rPr>
                <w:rFonts w:ascii="仿宋" w:eastAsia="仿宋" w:hAnsi="仿宋" w:hint="eastAsia"/>
                <w:spacing w:val="-2"/>
                <w:szCs w:val="21"/>
              </w:rPr>
              <w:t>上市公司</w:t>
            </w:r>
            <w:r w:rsidRPr="00011480">
              <w:rPr>
                <w:rFonts w:ascii="仿宋" w:eastAsia="仿宋" w:hAnsi="仿宋"/>
                <w:spacing w:val="-2"/>
                <w:szCs w:val="21"/>
              </w:rPr>
              <w:t>提供审计服务的项目经验；</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二档（4.1-8分）：项目领导人员（总负责人及各条线负责人）具备良好的沟通能力，有8年及以上从业经验，有3个及以上同类项目经验，项目团队成员具备2年及以上从业经验，参与过1-2个为</w:t>
            </w:r>
            <w:r w:rsidR="00C95286" w:rsidRPr="00011480">
              <w:rPr>
                <w:rFonts w:ascii="仿宋" w:eastAsia="仿宋" w:hAnsi="仿宋" w:hint="eastAsia"/>
                <w:spacing w:val="-2"/>
                <w:szCs w:val="21"/>
              </w:rPr>
              <w:t>生物医药行业、</w:t>
            </w:r>
            <w:r w:rsidR="00CC02B7" w:rsidRPr="00011480">
              <w:rPr>
                <w:rFonts w:ascii="仿宋" w:eastAsia="仿宋" w:hAnsi="仿宋" w:hint="eastAsia"/>
                <w:spacing w:val="-2"/>
                <w:szCs w:val="21"/>
              </w:rPr>
              <w:t>上市公司</w:t>
            </w:r>
            <w:r w:rsidRPr="00011480">
              <w:rPr>
                <w:rFonts w:ascii="仿宋" w:eastAsia="仿宋" w:hAnsi="仿宋"/>
                <w:spacing w:val="-2"/>
                <w:szCs w:val="21"/>
              </w:rPr>
              <w:t>提供审计服务的项目经验；</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highlight w:val="yellow"/>
              </w:rPr>
            </w:pPr>
            <w:r w:rsidRPr="00011480">
              <w:rPr>
                <w:rFonts w:ascii="仿宋" w:eastAsia="仿宋" w:hAnsi="仿宋"/>
                <w:spacing w:val="-2"/>
                <w:szCs w:val="21"/>
              </w:rPr>
              <w:t>三档（8.1-12分）：项目领导人员（总负责人及各条线负责人）具备优秀的沟通能力，有10年及以上从业经验，有4个及以上同类项目经验，项目团队成员具备3年及以上从业经验，参与过3个及以上为</w:t>
            </w:r>
            <w:r w:rsidR="00C95286" w:rsidRPr="00011480">
              <w:rPr>
                <w:rFonts w:ascii="仿宋" w:eastAsia="仿宋" w:hAnsi="仿宋" w:hint="eastAsia"/>
                <w:spacing w:val="-2"/>
                <w:szCs w:val="21"/>
              </w:rPr>
              <w:t>生物医药行业、</w:t>
            </w:r>
            <w:r w:rsidR="00CC02B7" w:rsidRPr="00011480">
              <w:rPr>
                <w:rFonts w:ascii="仿宋" w:eastAsia="仿宋" w:hAnsi="仿宋" w:hint="eastAsia"/>
                <w:spacing w:val="-2"/>
                <w:szCs w:val="21"/>
              </w:rPr>
              <w:t>上市公司</w:t>
            </w:r>
            <w:r w:rsidRPr="00011480">
              <w:rPr>
                <w:rFonts w:ascii="仿宋" w:eastAsia="仿宋" w:hAnsi="仿宋"/>
                <w:spacing w:val="-2"/>
                <w:szCs w:val="21"/>
              </w:rPr>
              <w:t>提供审计服务的项目经验。</w:t>
            </w:r>
          </w:p>
        </w:tc>
      </w:tr>
      <w:tr w:rsidR="0035074C" w:rsidRPr="00011480" w:rsidTr="00EA7D91">
        <w:trPr>
          <w:trHeight w:val="1127"/>
          <w:jc w:val="center"/>
        </w:trPr>
        <w:tc>
          <w:tcPr>
            <w:tcW w:w="900" w:type="dxa"/>
            <w:vMerge w:val="restart"/>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hint="eastAsia"/>
                <w:szCs w:val="21"/>
              </w:rPr>
              <w:t>3.2</w:t>
            </w:r>
          </w:p>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（2）</w:t>
            </w:r>
          </w:p>
        </w:tc>
        <w:tc>
          <w:tcPr>
            <w:tcW w:w="1123" w:type="dxa"/>
            <w:vMerge w:val="restart"/>
            <w:vAlign w:val="center"/>
          </w:tcPr>
          <w:p w:rsidR="0035074C" w:rsidRPr="00011480" w:rsidRDefault="0035074C" w:rsidP="00EA7D91">
            <w:pPr>
              <w:autoSpaceDE w:val="0"/>
              <w:autoSpaceDN w:val="0"/>
              <w:adjustRightInd w:val="0"/>
              <w:spacing w:line="312" w:lineRule="auto"/>
              <w:jc w:val="center"/>
              <w:rPr>
                <w:rFonts w:ascii="仿宋" w:eastAsia="仿宋" w:hAnsi="仿宋"/>
                <w:kern w:val="0"/>
                <w:szCs w:val="21"/>
              </w:rPr>
            </w:pPr>
            <w:r w:rsidRPr="00011480">
              <w:rPr>
                <w:rFonts w:ascii="仿宋" w:eastAsia="仿宋" w:hAnsi="仿宋"/>
                <w:kern w:val="0"/>
                <w:szCs w:val="21"/>
              </w:rPr>
              <w:t>技术评审标准（60分）</w:t>
            </w:r>
          </w:p>
        </w:tc>
        <w:tc>
          <w:tcPr>
            <w:tcW w:w="1300" w:type="dxa"/>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工作方案</w:t>
            </w:r>
          </w:p>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（12分）</w:t>
            </w:r>
          </w:p>
        </w:tc>
        <w:tc>
          <w:tcPr>
            <w:tcW w:w="6845" w:type="dxa"/>
            <w:vAlign w:val="center"/>
          </w:tcPr>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一档（0.1-4分）：项目方案中包含年度审计的实施目标、范围、计划、程序、时间和方法等基础内容；</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二档（4.1-8分）：项目方案中包含年度审计的实施目标、范围、计划、程序、时间和方法等基础内容；延伸审计方案现场和非现场审计的机构及数量确定原则和方法；有工作和沟通机制，工作成果清单；</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三档（8.1-12分）：项目方案中包含年度审计的实施目标、范围、计划、程序、时间和方法等基础内容；延伸有审计方案现场和非现场审计的机构及数量确定原则和方法；工作和沟通机制，工作成果清单；审计方案对于最新经济、金融形势及监管要求和潜在风险领域和新兴业务领域的关注响应情况；增值服务具有较强的针对性，并提供充足的资源以确保增值服务的质量。</w:t>
            </w:r>
          </w:p>
        </w:tc>
      </w:tr>
      <w:tr w:rsidR="0035074C" w:rsidRPr="00011480" w:rsidTr="00EA7D91">
        <w:trPr>
          <w:trHeight w:val="1127"/>
          <w:jc w:val="center"/>
        </w:trPr>
        <w:tc>
          <w:tcPr>
            <w:tcW w:w="900" w:type="dxa"/>
            <w:vMerge/>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p>
        </w:tc>
        <w:tc>
          <w:tcPr>
            <w:tcW w:w="1123" w:type="dxa"/>
            <w:vMerge/>
            <w:vAlign w:val="center"/>
          </w:tcPr>
          <w:p w:rsidR="0035074C" w:rsidRPr="00011480" w:rsidRDefault="0035074C" w:rsidP="00EA7D91">
            <w:pPr>
              <w:autoSpaceDE w:val="0"/>
              <w:autoSpaceDN w:val="0"/>
              <w:adjustRightInd w:val="0"/>
              <w:spacing w:line="312" w:lineRule="auto"/>
              <w:jc w:val="center"/>
              <w:rPr>
                <w:rFonts w:ascii="仿宋" w:eastAsia="仿宋" w:hAnsi="仿宋"/>
                <w:kern w:val="0"/>
                <w:szCs w:val="21"/>
              </w:rPr>
            </w:pPr>
          </w:p>
        </w:tc>
        <w:tc>
          <w:tcPr>
            <w:tcW w:w="1300" w:type="dxa"/>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质量管理水平</w:t>
            </w:r>
          </w:p>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（42分）</w:t>
            </w:r>
          </w:p>
        </w:tc>
        <w:tc>
          <w:tcPr>
            <w:tcW w:w="6845" w:type="dxa"/>
            <w:vAlign w:val="center"/>
          </w:tcPr>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 xml:space="preserve">一档（0.1-14分）：有简单的内部质量控制方案、内部防火墙隔离机制，避免利益冲突的措施、保密制度和监督措施； </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二档（14.1-28分）：有较为详尽的内部质量控制方案、内部防火墙隔离机制，避免利益冲突的措施、保密制度和监督措施，但仍存在一定漏洞的；</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三档（28.1-42分）：有详实且完整的的内部质量控制方案、内部防火墙隔离机制，避免利益冲突的措施、保密制度和监督措施，且对项目独立性做出承诺；</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内部质量控制方案应涵盖项目咨询、意见分歧解决、项目质量复核、项目质量检查、质量管理缺陷识别与整改等方面内容</w:t>
            </w:r>
            <w:r w:rsidR="00CC02B7" w:rsidRPr="00011480">
              <w:rPr>
                <w:rFonts w:ascii="仿宋" w:eastAsia="仿宋" w:hAnsi="仿宋" w:hint="eastAsia"/>
                <w:spacing w:val="-2"/>
                <w:szCs w:val="21"/>
              </w:rPr>
              <w:t>。</w:t>
            </w:r>
          </w:p>
        </w:tc>
      </w:tr>
      <w:tr w:rsidR="0035074C" w:rsidRPr="00011480" w:rsidTr="00EA7D91">
        <w:trPr>
          <w:trHeight w:val="1127"/>
          <w:jc w:val="center"/>
        </w:trPr>
        <w:tc>
          <w:tcPr>
            <w:tcW w:w="900" w:type="dxa"/>
            <w:vMerge/>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p>
        </w:tc>
        <w:tc>
          <w:tcPr>
            <w:tcW w:w="1123" w:type="dxa"/>
            <w:vMerge/>
            <w:vAlign w:val="center"/>
          </w:tcPr>
          <w:p w:rsidR="0035074C" w:rsidRPr="00011480" w:rsidRDefault="0035074C" w:rsidP="00EA7D91">
            <w:pPr>
              <w:autoSpaceDE w:val="0"/>
              <w:autoSpaceDN w:val="0"/>
              <w:adjustRightInd w:val="0"/>
              <w:spacing w:line="312" w:lineRule="auto"/>
              <w:jc w:val="center"/>
              <w:rPr>
                <w:rFonts w:ascii="仿宋" w:eastAsia="仿宋" w:hAnsi="仿宋"/>
                <w:kern w:val="0"/>
                <w:szCs w:val="21"/>
              </w:rPr>
            </w:pPr>
          </w:p>
        </w:tc>
        <w:tc>
          <w:tcPr>
            <w:tcW w:w="1300" w:type="dxa"/>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信息安全管理</w:t>
            </w:r>
          </w:p>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（3分）</w:t>
            </w:r>
          </w:p>
        </w:tc>
        <w:tc>
          <w:tcPr>
            <w:tcW w:w="6845" w:type="dxa"/>
            <w:vAlign w:val="center"/>
          </w:tcPr>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根据各投标人提供的信息安全管理措施进行评审：</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一档（0.1-1分）：在信息安全工作底稿数据保护方面采取措施较差</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二档（1.1-2分）：在信息安全工作底稿数据保护方面采取措施良好</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三档（2.1-3分）：在信息安全工作底稿数据保护方面采取措施完善</w:t>
            </w:r>
          </w:p>
        </w:tc>
      </w:tr>
      <w:tr w:rsidR="0035074C" w:rsidRPr="00011480" w:rsidTr="00EA7D91">
        <w:trPr>
          <w:trHeight w:val="454"/>
          <w:jc w:val="center"/>
        </w:trPr>
        <w:tc>
          <w:tcPr>
            <w:tcW w:w="900" w:type="dxa"/>
            <w:vMerge/>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p>
        </w:tc>
        <w:tc>
          <w:tcPr>
            <w:tcW w:w="1123" w:type="dxa"/>
            <w:vMerge/>
            <w:vAlign w:val="center"/>
          </w:tcPr>
          <w:p w:rsidR="0035074C" w:rsidRPr="00011480" w:rsidRDefault="0035074C" w:rsidP="00EA7D91">
            <w:pPr>
              <w:autoSpaceDE w:val="0"/>
              <w:autoSpaceDN w:val="0"/>
              <w:adjustRightInd w:val="0"/>
              <w:spacing w:line="312" w:lineRule="auto"/>
              <w:jc w:val="center"/>
              <w:rPr>
                <w:rFonts w:ascii="仿宋" w:eastAsia="仿宋" w:hAnsi="仿宋"/>
                <w:kern w:val="0"/>
                <w:szCs w:val="21"/>
              </w:rPr>
            </w:pPr>
          </w:p>
        </w:tc>
        <w:tc>
          <w:tcPr>
            <w:tcW w:w="1300" w:type="dxa"/>
            <w:vAlign w:val="center"/>
          </w:tcPr>
          <w:p w:rsidR="0035074C" w:rsidRPr="00011480" w:rsidRDefault="0035074C" w:rsidP="00EA7D91">
            <w:pPr>
              <w:kinsoku w:val="0"/>
              <w:overflowPunct w:val="0"/>
              <w:autoSpaceDE w:val="0"/>
              <w:autoSpaceDN w:val="0"/>
              <w:adjustRightInd w:val="0"/>
              <w:spacing w:line="312" w:lineRule="auto"/>
              <w:jc w:val="center"/>
              <w:rPr>
                <w:rFonts w:ascii="仿宋" w:eastAsia="仿宋" w:hAnsi="仿宋"/>
                <w:szCs w:val="21"/>
              </w:rPr>
            </w:pPr>
            <w:r w:rsidRPr="00011480">
              <w:rPr>
                <w:rFonts w:ascii="仿宋" w:eastAsia="仿宋" w:hAnsi="仿宋"/>
                <w:szCs w:val="21"/>
              </w:rPr>
              <w:t>风险承担能力水平（3分）</w:t>
            </w:r>
          </w:p>
        </w:tc>
        <w:tc>
          <w:tcPr>
            <w:tcW w:w="6845" w:type="dxa"/>
            <w:vAlign w:val="center"/>
          </w:tcPr>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根据各投标人提供的最近</w:t>
            </w:r>
            <w:r w:rsidR="00AB49E5">
              <w:rPr>
                <w:rFonts w:ascii="仿宋" w:eastAsia="仿宋" w:hAnsi="仿宋" w:hint="eastAsia"/>
                <w:spacing w:val="-2"/>
                <w:szCs w:val="21"/>
              </w:rPr>
              <w:t>两年及一期</w:t>
            </w:r>
            <w:r w:rsidRPr="00011480">
              <w:rPr>
                <w:rFonts w:ascii="仿宋" w:eastAsia="仿宋" w:hAnsi="仿宋"/>
                <w:spacing w:val="-2"/>
                <w:szCs w:val="21"/>
              </w:rPr>
              <w:t>经审计的财务报表进行风险承担能力水平评审：</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一档（0.1-1分）：风险承担能力水平较弱的；</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二档（1.1-2分）：风险承担能力水平一般的；</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sidRPr="00011480">
              <w:rPr>
                <w:rFonts w:ascii="仿宋" w:eastAsia="仿宋" w:hAnsi="仿宋"/>
                <w:spacing w:val="-2"/>
                <w:szCs w:val="21"/>
              </w:rPr>
              <w:t>三档（2.1-3分）：风险承担能力水平较强的。</w:t>
            </w:r>
          </w:p>
        </w:tc>
      </w:tr>
      <w:tr w:rsidR="0035074C" w:rsidRPr="00011480" w:rsidTr="00EA7D91">
        <w:trPr>
          <w:trHeight w:val="1142"/>
          <w:jc w:val="center"/>
        </w:trPr>
        <w:tc>
          <w:tcPr>
            <w:tcW w:w="900" w:type="dxa"/>
            <w:vAlign w:val="center"/>
          </w:tcPr>
          <w:p w:rsidR="0035074C" w:rsidRPr="00011480" w:rsidRDefault="0035074C" w:rsidP="00EA7D91">
            <w:pPr>
              <w:autoSpaceDE w:val="0"/>
              <w:autoSpaceDN w:val="0"/>
              <w:adjustRightInd w:val="0"/>
              <w:spacing w:line="312" w:lineRule="auto"/>
              <w:jc w:val="center"/>
              <w:rPr>
                <w:rFonts w:ascii="仿宋" w:eastAsia="仿宋" w:hAnsi="仿宋"/>
                <w:kern w:val="0"/>
                <w:szCs w:val="21"/>
              </w:rPr>
            </w:pPr>
            <w:r w:rsidRPr="00011480">
              <w:rPr>
                <w:rFonts w:ascii="仿宋" w:eastAsia="仿宋" w:hAnsi="仿宋" w:hint="eastAsia"/>
                <w:kern w:val="0"/>
                <w:szCs w:val="21"/>
              </w:rPr>
              <w:t>3.2</w:t>
            </w:r>
            <w:r w:rsidRPr="00011480">
              <w:rPr>
                <w:rFonts w:ascii="仿宋" w:eastAsia="仿宋" w:hAnsi="仿宋"/>
                <w:kern w:val="0"/>
                <w:szCs w:val="21"/>
              </w:rPr>
              <w:t>（3）</w:t>
            </w:r>
          </w:p>
        </w:tc>
        <w:tc>
          <w:tcPr>
            <w:tcW w:w="1123" w:type="dxa"/>
            <w:vAlign w:val="center"/>
          </w:tcPr>
          <w:p w:rsidR="0035074C" w:rsidRPr="00011480" w:rsidRDefault="0035074C" w:rsidP="00EA7D91">
            <w:pPr>
              <w:autoSpaceDE w:val="0"/>
              <w:autoSpaceDN w:val="0"/>
              <w:adjustRightInd w:val="0"/>
              <w:spacing w:line="312" w:lineRule="auto"/>
              <w:jc w:val="center"/>
              <w:rPr>
                <w:rFonts w:ascii="仿宋" w:eastAsia="仿宋" w:hAnsi="仿宋"/>
                <w:kern w:val="0"/>
                <w:szCs w:val="21"/>
              </w:rPr>
            </w:pPr>
            <w:r w:rsidRPr="00011480">
              <w:rPr>
                <w:rFonts w:ascii="仿宋" w:eastAsia="仿宋" w:hAnsi="仿宋"/>
                <w:kern w:val="0"/>
                <w:szCs w:val="21"/>
              </w:rPr>
              <w:t>投标报价评审标准（13分）</w:t>
            </w:r>
          </w:p>
        </w:tc>
        <w:tc>
          <w:tcPr>
            <w:tcW w:w="1300" w:type="dxa"/>
            <w:vAlign w:val="center"/>
          </w:tcPr>
          <w:p w:rsidR="0035074C" w:rsidRPr="00011480" w:rsidRDefault="0035074C" w:rsidP="00EA7D91">
            <w:pPr>
              <w:autoSpaceDE w:val="0"/>
              <w:autoSpaceDN w:val="0"/>
              <w:adjustRightInd w:val="0"/>
              <w:spacing w:line="312" w:lineRule="auto"/>
              <w:jc w:val="center"/>
              <w:rPr>
                <w:rFonts w:ascii="仿宋" w:eastAsia="仿宋" w:hAnsi="仿宋"/>
                <w:kern w:val="0"/>
                <w:szCs w:val="21"/>
              </w:rPr>
            </w:pPr>
            <w:r w:rsidRPr="00011480">
              <w:rPr>
                <w:rFonts w:ascii="仿宋" w:eastAsia="仿宋" w:hAnsi="仿宋"/>
                <w:kern w:val="0"/>
                <w:szCs w:val="21"/>
              </w:rPr>
              <w:t>价格评价计算</w:t>
            </w:r>
          </w:p>
        </w:tc>
        <w:tc>
          <w:tcPr>
            <w:tcW w:w="6845" w:type="dxa"/>
            <w:vAlign w:val="center"/>
          </w:tcPr>
          <w:p w:rsidR="0035074C" w:rsidRPr="00011480" w:rsidRDefault="00F93C34" w:rsidP="00EA7D91">
            <w:pPr>
              <w:tabs>
                <w:tab w:val="left" w:pos="1889"/>
                <w:tab w:val="left" w:pos="2309"/>
              </w:tabs>
              <w:kinsoku w:val="0"/>
              <w:overflowPunct w:val="0"/>
              <w:autoSpaceDE w:val="0"/>
              <w:autoSpaceDN w:val="0"/>
              <w:adjustRightInd w:val="0"/>
              <w:spacing w:line="312" w:lineRule="auto"/>
              <w:rPr>
                <w:rFonts w:ascii="仿宋" w:eastAsia="仿宋" w:hAnsi="仿宋"/>
                <w:spacing w:val="-2"/>
                <w:szCs w:val="21"/>
              </w:rPr>
            </w:pPr>
            <w:r>
              <w:rPr>
                <w:rFonts w:ascii="仿宋" w:eastAsia="仿宋" w:hAnsi="仿宋"/>
                <w:spacing w:val="-2"/>
                <w:szCs w:val="21"/>
              </w:rPr>
              <w:t>评标基准价：通过初步评审合格的所有投标人的有效投标</w:t>
            </w:r>
            <w:r w:rsidR="0035074C" w:rsidRPr="00011480">
              <w:rPr>
                <w:rFonts w:ascii="仿宋" w:eastAsia="仿宋" w:hAnsi="仿宋"/>
                <w:spacing w:val="-2"/>
                <w:szCs w:val="21"/>
              </w:rPr>
              <w:t>报价的算术平均值。</w:t>
            </w:r>
          </w:p>
          <w:p w:rsidR="0035074C" w:rsidRPr="00011480" w:rsidRDefault="0035074C" w:rsidP="00EA7D91">
            <w:pPr>
              <w:tabs>
                <w:tab w:val="left" w:pos="1889"/>
                <w:tab w:val="left" w:pos="2309"/>
              </w:tabs>
              <w:kinsoku w:val="0"/>
              <w:overflowPunct w:val="0"/>
              <w:autoSpaceDE w:val="0"/>
              <w:autoSpaceDN w:val="0"/>
              <w:adjustRightInd w:val="0"/>
              <w:spacing w:line="312" w:lineRule="auto"/>
              <w:rPr>
                <w:rFonts w:ascii="仿宋" w:eastAsia="仿宋" w:hAnsi="仿宋"/>
                <w:szCs w:val="21"/>
              </w:rPr>
            </w:pPr>
            <w:r w:rsidRPr="00011480">
              <w:rPr>
                <w:rFonts w:ascii="仿宋" w:eastAsia="仿宋" w:hAnsi="仿宋"/>
                <w:spacing w:val="-2"/>
                <w:szCs w:val="21"/>
              </w:rPr>
              <w:t>报价得分=（1-∣评标基准价-</w:t>
            </w:r>
            <w:r w:rsidR="00F93C34">
              <w:rPr>
                <w:rFonts w:ascii="仿宋" w:eastAsia="仿宋" w:hAnsi="仿宋"/>
                <w:spacing w:val="-2"/>
                <w:szCs w:val="21"/>
              </w:rPr>
              <w:t>投标</w:t>
            </w:r>
            <w:r w:rsidRPr="00011480">
              <w:rPr>
                <w:rFonts w:ascii="仿宋" w:eastAsia="仿宋" w:hAnsi="仿宋"/>
                <w:spacing w:val="-2"/>
                <w:szCs w:val="21"/>
              </w:rPr>
              <w:t>报价∣/评标基准价）×13</w:t>
            </w:r>
          </w:p>
        </w:tc>
      </w:tr>
      <w:tr w:rsidR="0035074C" w:rsidRPr="00011480" w:rsidTr="00EA7D91">
        <w:trPr>
          <w:trHeight w:val="454"/>
          <w:jc w:val="center"/>
        </w:trPr>
        <w:tc>
          <w:tcPr>
            <w:tcW w:w="2023" w:type="dxa"/>
            <w:gridSpan w:val="2"/>
            <w:vAlign w:val="center"/>
          </w:tcPr>
          <w:p w:rsidR="0035074C" w:rsidRPr="00011480" w:rsidRDefault="0035074C" w:rsidP="00EA7D91">
            <w:pPr>
              <w:autoSpaceDE w:val="0"/>
              <w:autoSpaceDN w:val="0"/>
              <w:adjustRightInd w:val="0"/>
              <w:spacing w:line="312" w:lineRule="auto"/>
              <w:jc w:val="center"/>
              <w:rPr>
                <w:rFonts w:ascii="仿宋" w:eastAsia="仿宋" w:hAnsi="仿宋"/>
                <w:kern w:val="0"/>
                <w:szCs w:val="21"/>
              </w:rPr>
            </w:pPr>
            <w:r w:rsidRPr="00011480">
              <w:rPr>
                <w:rFonts w:ascii="仿宋" w:eastAsia="仿宋" w:hAnsi="仿宋"/>
                <w:kern w:val="0"/>
                <w:szCs w:val="21"/>
              </w:rPr>
              <w:t>综合评价得分</w:t>
            </w:r>
          </w:p>
          <w:p w:rsidR="0035074C" w:rsidRPr="00011480" w:rsidRDefault="0035074C" w:rsidP="00EA7D91">
            <w:pPr>
              <w:autoSpaceDE w:val="0"/>
              <w:autoSpaceDN w:val="0"/>
              <w:adjustRightInd w:val="0"/>
              <w:spacing w:line="312" w:lineRule="auto"/>
              <w:jc w:val="center"/>
              <w:rPr>
                <w:rFonts w:ascii="仿宋" w:eastAsia="仿宋" w:hAnsi="仿宋"/>
                <w:kern w:val="0"/>
                <w:szCs w:val="21"/>
              </w:rPr>
            </w:pPr>
            <w:r w:rsidRPr="00011480">
              <w:rPr>
                <w:rFonts w:ascii="仿宋" w:eastAsia="仿宋" w:hAnsi="仿宋"/>
                <w:kern w:val="0"/>
                <w:szCs w:val="21"/>
              </w:rPr>
              <w:t>（保留小数点后两位）</w:t>
            </w:r>
          </w:p>
        </w:tc>
        <w:tc>
          <w:tcPr>
            <w:tcW w:w="8145" w:type="dxa"/>
            <w:gridSpan w:val="2"/>
            <w:vAlign w:val="center"/>
          </w:tcPr>
          <w:p w:rsidR="0035074C" w:rsidRPr="00011480" w:rsidRDefault="0035074C" w:rsidP="00EA7D91">
            <w:pPr>
              <w:autoSpaceDE w:val="0"/>
              <w:autoSpaceDN w:val="0"/>
              <w:adjustRightInd w:val="0"/>
              <w:spacing w:line="312" w:lineRule="auto"/>
              <w:jc w:val="left"/>
              <w:rPr>
                <w:rFonts w:ascii="仿宋" w:eastAsia="仿宋" w:hAnsi="仿宋"/>
                <w:b/>
                <w:kern w:val="0"/>
                <w:szCs w:val="21"/>
              </w:rPr>
            </w:pPr>
            <w:r w:rsidRPr="00011480">
              <w:rPr>
                <w:rFonts w:ascii="仿宋" w:eastAsia="仿宋" w:hAnsi="仿宋"/>
                <w:b/>
                <w:kern w:val="0"/>
                <w:szCs w:val="21"/>
              </w:rPr>
              <w:t>综合评价得分=商务评分+技术评分+投标报价评分</w:t>
            </w:r>
          </w:p>
        </w:tc>
      </w:tr>
      <w:tr w:rsidR="0035074C" w:rsidRPr="00011480" w:rsidTr="00EA7D91">
        <w:trPr>
          <w:trHeight w:val="454"/>
          <w:jc w:val="center"/>
        </w:trPr>
        <w:tc>
          <w:tcPr>
            <w:tcW w:w="10168" w:type="dxa"/>
            <w:gridSpan w:val="4"/>
            <w:vAlign w:val="center"/>
          </w:tcPr>
          <w:p w:rsidR="0035074C" w:rsidRPr="00011480" w:rsidRDefault="0035074C" w:rsidP="00EA7D91">
            <w:pPr>
              <w:autoSpaceDE w:val="0"/>
              <w:autoSpaceDN w:val="0"/>
              <w:adjustRightInd w:val="0"/>
              <w:spacing w:line="312" w:lineRule="auto"/>
              <w:jc w:val="left"/>
              <w:rPr>
                <w:rFonts w:ascii="仿宋" w:eastAsia="仿宋" w:hAnsi="仿宋"/>
                <w:kern w:val="0"/>
                <w:szCs w:val="21"/>
              </w:rPr>
            </w:pPr>
            <w:r w:rsidRPr="00011480">
              <w:rPr>
                <w:rFonts w:ascii="仿宋" w:eastAsia="仿宋" w:hAnsi="仿宋"/>
                <w:kern w:val="0"/>
                <w:szCs w:val="21"/>
              </w:rPr>
              <w:t>评价标准需要分档时，应由评委在评分前根据评价准则及投标文件响应集体讨论确定各投标人的分档，然后在相应分档内独立打分。</w:t>
            </w:r>
          </w:p>
        </w:tc>
      </w:tr>
    </w:tbl>
    <w:p w:rsidR="00A61600" w:rsidRPr="00011480" w:rsidRDefault="00A61600" w:rsidP="00A61600">
      <w:pPr>
        <w:spacing w:beforeLines="50" w:before="156" w:afterLines="150" w:after="468" w:line="340" w:lineRule="exact"/>
        <w:rPr>
          <w:rFonts w:ascii="仿宋" w:eastAsia="仿宋" w:hAnsi="仿宋"/>
          <w:b/>
          <w:color w:val="FF0000"/>
          <w:sz w:val="32"/>
          <w:szCs w:val="32"/>
        </w:rPr>
      </w:pPr>
    </w:p>
    <w:p w:rsidR="00A61600" w:rsidRPr="00011480" w:rsidRDefault="00A61600" w:rsidP="00A61600">
      <w:pPr>
        <w:spacing w:beforeLines="50" w:before="156" w:afterLines="150" w:after="468" w:line="340" w:lineRule="exact"/>
        <w:ind w:firstLineChars="200" w:firstLine="643"/>
        <w:rPr>
          <w:rFonts w:ascii="仿宋" w:eastAsia="仿宋" w:hAnsi="仿宋"/>
          <w:b/>
          <w:color w:val="FF0000"/>
          <w:sz w:val="32"/>
          <w:szCs w:val="32"/>
        </w:rPr>
      </w:pPr>
    </w:p>
    <w:p w:rsidR="00A61600" w:rsidRPr="00011480" w:rsidRDefault="00A61600" w:rsidP="00A61600">
      <w:pPr>
        <w:spacing w:beforeLines="50" w:before="156" w:afterLines="150" w:after="468" w:line="340" w:lineRule="exact"/>
        <w:ind w:firstLineChars="200" w:firstLine="643"/>
        <w:rPr>
          <w:rFonts w:ascii="仿宋" w:eastAsia="仿宋" w:hAnsi="仿宋"/>
          <w:b/>
          <w:color w:val="FF0000"/>
          <w:sz w:val="32"/>
          <w:szCs w:val="32"/>
        </w:rPr>
      </w:pPr>
    </w:p>
    <w:p w:rsidR="00A61600" w:rsidRPr="00011480" w:rsidRDefault="00A61600" w:rsidP="00A61600">
      <w:pPr>
        <w:spacing w:beforeLines="50" w:before="156" w:afterLines="150" w:after="468" w:line="340" w:lineRule="exact"/>
        <w:ind w:firstLineChars="200" w:firstLine="643"/>
        <w:rPr>
          <w:rFonts w:ascii="仿宋" w:eastAsia="仿宋" w:hAnsi="仿宋"/>
          <w:b/>
          <w:color w:val="FF0000"/>
          <w:sz w:val="32"/>
          <w:szCs w:val="32"/>
        </w:rPr>
      </w:pPr>
    </w:p>
    <w:p w:rsidR="00A61600" w:rsidRPr="00011480" w:rsidRDefault="00A61600" w:rsidP="00A61600">
      <w:pPr>
        <w:spacing w:beforeLines="50" w:before="156" w:afterLines="150" w:after="468" w:line="340" w:lineRule="exact"/>
        <w:ind w:firstLineChars="200" w:firstLine="643"/>
        <w:rPr>
          <w:rFonts w:ascii="仿宋" w:eastAsia="仿宋" w:hAnsi="仿宋"/>
          <w:b/>
          <w:color w:val="FF0000"/>
          <w:sz w:val="32"/>
          <w:szCs w:val="32"/>
        </w:rPr>
      </w:pPr>
    </w:p>
    <w:p w:rsidR="00A61600" w:rsidRPr="00011480" w:rsidRDefault="00A61600" w:rsidP="00A61600">
      <w:pPr>
        <w:spacing w:beforeLines="50" w:before="156" w:afterLines="150" w:after="468" w:line="340" w:lineRule="exact"/>
        <w:ind w:firstLineChars="200" w:firstLine="643"/>
        <w:rPr>
          <w:rFonts w:ascii="仿宋" w:eastAsia="仿宋" w:hAnsi="仿宋"/>
          <w:b/>
          <w:color w:val="FF0000"/>
          <w:sz w:val="32"/>
          <w:szCs w:val="32"/>
        </w:rPr>
      </w:pPr>
    </w:p>
    <w:p w:rsidR="00A61600" w:rsidRPr="00011480" w:rsidRDefault="00A61600" w:rsidP="00A61600">
      <w:pPr>
        <w:ind w:firstLineChars="200" w:firstLine="640"/>
        <w:rPr>
          <w:rFonts w:ascii="仿宋" w:eastAsia="仿宋" w:hAnsi="仿宋"/>
          <w:sz w:val="32"/>
          <w:szCs w:val="32"/>
        </w:rPr>
      </w:pPr>
    </w:p>
    <w:p w:rsidR="00A61600" w:rsidRPr="00011480" w:rsidRDefault="00A61600" w:rsidP="00A61600">
      <w:pPr>
        <w:ind w:firstLineChars="200" w:firstLine="640"/>
        <w:rPr>
          <w:rFonts w:ascii="仿宋" w:eastAsia="仿宋" w:hAnsi="仿宋"/>
          <w:sz w:val="32"/>
          <w:szCs w:val="32"/>
        </w:rPr>
        <w:sectPr w:rsidR="00A61600" w:rsidRPr="00011480" w:rsidSect="00DD0073">
          <w:pgSz w:w="11906" w:h="16838"/>
          <w:pgMar w:top="1440" w:right="1800" w:bottom="1440" w:left="1800" w:header="851" w:footer="851" w:gutter="0"/>
          <w:cols w:space="720"/>
          <w:titlePg/>
          <w:docGrid w:type="linesAndChars" w:linePitch="312"/>
        </w:sectPr>
      </w:pPr>
    </w:p>
    <w:p w:rsidR="00A61600" w:rsidRPr="00011480" w:rsidRDefault="00A61600" w:rsidP="00A61600">
      <w:pPr>
        <w:keepNext/>
        <w:keepLines/>
        <w:spacing w:before="340" w:after="330" w:line="240" w:lineRule="exact"/>
        <w:jc w:val="center"/>
        <w:outlineLvl w:val="0"/>
        <w:rPr>
          <w:rFonts w:ascii="仿宋" w:eastAsia="仿宋" w:hAnsi="仿宋" w:cs="Arial"/>
          <w:b/>
          <w:kern w:val="44"/>
          <w:sz w:val="36"/>
          <w:szCs w:val="36"/>
        </w:rPr>
      </w:pPr>
      <w:bookmarkStart w:id="10" w:name="_Toc461110129"/>
      <w:bookmarkStart w:id="11" w:name="_Toc4677335"/>
      <w:r w:rsidRPr="00011480">
        <w:rPr>
          <w:rFonts w:ascii="仿宋" w:eastAsia="仿宋" w:hAnsi="仿宋" w:cs="Arial" w:hint="eastAsia"/>
          <w:b/>
          <w:kern w:val="44"/>
          <w:sz w:val="36"/>
          <w:szCs w:val="36"/>
        </w:rPr>
        <w:t>第四部分 投标文件格式附件</w:t>
      </w:r>
      <w:bookmarkEnd w:id="10"/>
      <w:bookmarkEnd w:id="11"/>
    </w:p>
    <w:p w:rsidR="00A61600" w:rsidRPr="00011480" w:rsidRDefault="00A61600" w:rsidP="00A61600">
      <w:pPr>
        <w:keepNext/>
        <w:keepLines/>
        <w:spacing w:before="340" w:after="330" w:line="240" w:lineRule="exact"/>
        <w:jc w:val="center"/>
        <w:outlineLvl w:val="0"/>
        <w:rPr>
          <w:rFonts w:ascii="仿宋" w:eastAsia="仿宋" w:hAnsi="仿宋" w:cs="Arial"/>
          <w:b/>
          <w:kern w:val="44"/>
          <w:sz w:val="36"/>
          <w:szCs w:val="36"/>
        </w:rPr>
        <w:sectPr w:rsidR="00A61600" w:rsidRPr="00011480" w:rsidSect="00DD0073">
          <w:pgSz w:w="11906" w:h="16838"/>
          <w:pgMar w:top="1474" w:right="1531" w:bottom="1091" w:left="1531" w:header="851" w:footer="851" w:gutter="0"/>
          <w:cols w:space="720"/>
          <w:titlePg/>
          <w:docGrid w:type="linesAndChars" w:linePitch="312"/>
        </w:sectPr>
      </w:pPr>
    </w:p>
    <w:p w:rsidR="00A61600" w:rsidRPr="00011480" w:rsidRDefault="00A61600" w:rsidP="00A61600">
      <w:pPr>
        <w:snapToGrid w:val="0"/>
        <w:spacing w:beforeLines="50" w:before="156" w:after="50"/>
        <w:jc w:val="right"/>
        <w:rPr>
          <w:rFonts w:ascii="仿宋" w:eastAsia="仿宋" w:hAnsi="仿宋"/>
          <w:b/>
          <w:sz w:val="30"/>
          <w:szCs w:val="30"/>
        </w:rPr>
      </w:pPr>
      <w:r w:rsidRPr="00011480">
        <w:rPr>
          <w:rFonts w:ascii="仿宋" w:eastAsia="仿宋" w:hAnsi="仿宋" w:hint="eastAsia"/>
          <w:bCs/>
          <w:sz w:val="30"/>
          <w:szCs w:val="30"/>
        </w:rPr>
        <w:t>正本或副本</w:t>
      </w:r>
    </w:p>
    <w:p w:rsidR="00A61600" w:rsidRPr="00011480" w:rsidRDefault="00A61600" w:rsidP="00A61600">
      <w:pPr>
        <w:snapToGrid w:val="0"/>
        <w:spacing w:beforeLines="50" w:before="156" w:after="50"/>
        <w:jc w:val="right"/>
        <w:rPr>
          <w:rFonts w:ascii="仿宋" w:eastAsia="仿宋" w:hAnsi="仿宋"/>
          <w:bCs/>
          <w:sz w:val="30"/>
          <w:szCs w:val="30"/>
        </w:rPr>
      </w:pPr>
      <w:r w:rsidRPr="00011480">
        <w:rPr>
          <w:rFonts w:ascii="仿宋" w:eastAsia="仿宋" w:hAnsi="仿宋"/>
          <w:sz w:val="30"/>
          <w:szCs w:val="30"/>
        </w:rPr>
        <w:t xml:space="preserve">                                            </w:t>
      </w:r>
    </w:p>
    <w:p w:rsidR="00A61600" w:rsidRPr="00011480" w:rsidRDefault="00985165" w:rsidP="00A61600">
      <w:pPr>
        <w:spacing w:beforeLines="50" w:before="156"/>
        <w:ind w:right="-108"/>
        <w:jc w:val="center"/>
        <w:rPr>
          <w:rFonts w:ascii="仿宋" w:eastAsia="仿宋" w:hAnsi="仿宋"/>
          <w:b/>
          <w:bCs/>
          <w:spacing w:val="10"/>
          <w:kern w:val="0"/>
          <w:sz w:val="44"/>
          <w:szCs w:val="44"/>
        </w:rPr>
      </w:pPr>
      <w:r w:rsidRPr="00011480">
        <w:rPr>
          <w:rFonts w:ascii="仿宋" w:eastAsia="仿宋" w:hAnsi="仿宋" w:hint="eastAsia"/>
          <w:b/>
          <w:bCs/>
          <w:spacing w:val="10"/>
          <w:kern w:val="0"/>
          <w:sz w:val="44"/>
          <w:szCs w:val="44"/>
        </w:rPr>
        <w:t>江苏诺泰澳赛诺生物制药股份有限公司</w:t>
      </w:r>
    </w:p>
    <w:p w:rsidR="00A61600" w:rsidRPr="00011480" w:rsidRDefault="00985165" w:rsidP="00A61600">
      <w:pPr>
        <w:spacing w:beforeLines="50" w:before="156"/>
        <w:ind w:right="-108"/>
        <w:jc w:val="center"/>
        <w:rPr>
          <w:rFonts w:ascii="仿宋" w:eastAsia="仿宋" w:hAnsi="仿宋"/>
          <w:b/>
          <w:bCs/>
          <w:kern w:val="0"/>
          <w:sz w:val="44"/>
          <w:szCs w:val="44"/>
        </w:rPr>
      </w:pPr>
      <w:r w:rsidRPr="00011480">
        <w:rPr>
          <w:rFonts w:ascii="仿宋" w:eastAsia="仿宋" w:hAnsi="仿宋" w:hint="eastAsia"/>
          <w:b/>
          <w:bCs/>
          <w:spacing w:val="10"/>
          <w:kern w:val="0"/>
          <w:sz w:val="44"/>
          <w:szCs w:val="44"/>
        </w:rPr>
        <w:t>选聘</w:t>
      </w:r>
      <w:r w:rsidR="002E22AE">
        <w:rPr>
          <w:rFonts w:ascii="仿宋" w:eastAsia="仿宋" w:hAnsi="仿宋" w:hint="eastAsia"/>
          <w:b/>
          <w:bCs/>
          <w:spacing w:val="10"/>
          <w:kern w:val="0"/>
          <w:sz w:val="44"/>
          <w:szCs w:val="44"/>
        </w:rPr>
        <w:t>2024</w:t>
      </w:r>
      <w:r w:rsidRPr="00011480">
        <w:rPr>
          <w:rFonts w:ascii="仿宋" w:eastAsia="仿宋" w:hAnsi="仿宋" w:hint="eastAsia"/>
          <w:b/>
          <w:bCs/>
          <w:spacing w:val="10"/>
          <w:kern w:val="0"/>
          <w:sz w:val="44"/>
          <w:szCs w:val="44"/>
        </w:rPr>
        <w:t>年度会计师事务所项目</w:t>
      </w:r>
    </w:p>
    <w:p w:rsidR="00A61600" w:rsidRPr="00011480" w:rsidRDefault="00A61600" w:rsidP="00A61600">
      <w:pPr>
        <w:spacing w:after="100" w:afterAutospacing="1" w:line="800" w:lineRule="exact"/>
        <w:ind w:right="-108" w:firstLineChars="595" w:firstLine="2268"/>
        <w:rPr>
          <w:rFonts w:ascii="仿宋" w:eastAsia="仿宋" w:hAnsi="仿宋"/>
          <w:b/>
          <w:spacing w:val="40"/>
          <w:sz w:val="30"/>
          <w:szCs w:val="30"/>
        </w:rPr>
      </w:pPr>
    </w:p>
    <w:p w:rsidR="00A61600" w:rsidRPr="00011480" w:rsidRDefault="00A61600" w:rsidP="00A61600">
      <w:pPr>
        <w:spacing w:after="100" w:afterAutospacing="1" w:line="800" w:lineRule="exact"/>
        <w:ind w:right="-108"/>
        <w:jc w:val="center"/>
        <w:rPr>
          <w:rFonts w:ascii="仿宋" w:eastAsia="仿宋" w:hAnsi="仿宋"/>
          <w:b/>
          <w:spacing w:val="40"/>
          <w:sz w:val="84"/>
          <w:szCs w:val="84"/>
        </w:rPr>
      </w:pPr>
    </w:p>
    <w:p w:rsidR="00A61600" w:rsidRPr="00011480" w:rsidRDefault="00A61600" w:rsidP="00C95286">
      <w:pPr>
        <w:spacing w:after="100" w:afterAutospacing="1" w:line="800" w:lineRule="exact"/>
        <w:jc w:val="center"/>
        <w:rPr>
          <w:rFonts w:ascii="仿宋" w:eastAsia="仿宋" w:hAnsi="仿宋"/>
          <w:b/>
          <w:spacing w:val="40"/>
          <w:sz w:val="84"/>
          <w:szCs w:val="84"/>
        </w:rPr>
      </w:pPr>
      <w:r w:rsidRPr="00011480">
        <w:rPr>
          <w:rFonts w:ascii="仿宋" w:eastAsia="仿宋" w:hAnsi="仿宋" w:hint="eastAsia"/>
          <w:b/>
          <w:spacing w:val="40"/>
          <w:sz w:val="84"/>
          <w:szCs w:val="84"/>
        </w:rPr>
        <w:t>投</w:t>
      </w:r>
    </w:p>
    <w:p w:rsidR="00A61600" w:rsidRPr="00011480" w:rsidRDefault="00A61600" w:rsidP="00C95286">
      <w:pPr>
        <w:spacing w:after="100" w:afterAutospacing="1" w:line="800" w:lineRule="exact"/>
        <w:jc w:val="center"/>
        <w:rPr>
          <w:rFonts w:ascii="仿宋" w:eastAsia="仿宋" w:hAnsi="仿宋"/>
          <w:b/>
          <w:spacing w:val="40"/>
          <w:sz w:val="84"/>
          <w:szCs w:val="84"/>
        </w:rPr>
      </w:pPr>
      <w:r w:rsidRPr="00011480">
        <w:rPr>
          <w:rFonts w:ascii="仿宋" w:eastAsia="仿宋" w:hAnsi="仿宋" w:hint="eastAsia"/>
          <w:b/>
          <w:spacing w:val="40"/>
          <w:sz w:val="84"/>
          <w:szCs w:val="84"/>
        </w:rPr>
        <w:t>标</w:t>
      </w:r>
    </w:p>
    <w:p w:rsidR="00A61600" w:rsidRPr="00011480" w:rsidRDefault="00A61600" w:rsidP="00C95286">
      <w:pPr>
        <w:spacing w:after="100" w:afterAutospacing="1" w:line="800" w:lineRule="exact"/>
        <w:jc w:val="center"/>
        <w:rPr>
          <w:rFonts w:ascii="仿宋" w:eastAsia="仿宋" w:hAnsi="仿宋"/>
          <w:b/>
          <w:spacing w:val="40"/>
          <w:sz w:val="84"/>
          <w:szCs w:val="84"/>
        </w:rPr>
      </w:pPr>
      <w:r w:rsidRPr="00011480">
        <w:rPr>
          <w:rFonts w:ascii="仿宋" w:eastAsia="仿宋" w:hAnsi="仿宋" w:hint="eastAsia"/>
          <w:b/>
          <w:spacing w:val="40"/>
          <w:sz w:val="84"/>
          <w:szCs w:val="84"/>
        </w:rPr>
        <w:t>文</w:t>
      </w:r>
    </w:p>
    <w:p w:rsidR="00A61600" w:rsidRPr="00011480" w:rsidRDefault="00A61600" w:rsidP="00C95286">
      <w:pPr>
        <w:spacing w:after="100" w:afterAutospacing="1" w:line="800" w:lineRule="exact"/>
        <w:jc w:val="center"/>
        <w:rPr>
          <w:rFonts w:ascii="仿宋" w:eastAsia="仿宋" w:hAnsi="仿宋"/>
          <w:b/>
          <w:spacing w:val="40"/>
          <w:sz w:val="84"/>
          <w:szCs w:val="84"/>
        </w:rPr>
      </w:pPr>
      <w:r w:rsidRPr="00011480">
        <w:rPr>
          <w:rFonts w:ascii="仿宋" w:eastAsia="仿宋" w:hAnsi="仿宋" w:hint="eastAsia"/>
          <w:b/>
          <w:spacing w:val="40"/>
          <w:sz w:val="84"/>
          <w:szCs w:val="84"/>
        </w:rPr>
        <w:t>件</w:t>
      </w:r>
    </w:p>
    <w:p w:rsidR="00A61600" w:rsidRPr="00011480" w:rsidRDefault="00A61600" w:rsidP="00C95286">
      <w:pPr>
        <w:spacing w:line="500" w:lineRule="exact"/>
        <w:jc w:val="center"/>
        <w:rPr>
          <w:rFonts w:ascii="仿宋" w:eastAsia="仿宋" w:hAnsi="仿宋"/>
          <w:sz w:val="36"/>
          <w:szCs w:val="36"/>
        </w:rPr>
      </w:pPr>
    </w:p>
    <w:p w:rsidR="00A61600" w:rsidRPr="00011480" w:rsidRDefault="00A61600" w:rsidP="00C95286">
      <w:pPr>
        <w:spacing w:line="500" w:lineRule="exact"/>
        <w:jc w:val="center"/>
        <w:rPr>
          <w:rFonts w:ascii="仿宋" w:eastAsia="仿宋" w:hAnsi="仿宋"/>
          <w:sz w:val="36"/>
          <w:szCs w:val="36"/>
        </w:rPr>
      </w:pPr>
    </w:p>
    <w:p w:rsidR="00A61600" w:rsidRPr="00011480" w:rsidRDefault="00A61600" w:rsidP="00C95286">
      <w:pPr>
        <w:spacing w:line="500" w:lineRule="exact"/>
        <w:jc w:val="center"/>
        <w:rPr>
          <w:rFonts w:ascii="仿宋" w:eastAsia="仿宋" w:hAnsi="仿宋"/>
          <w:sz w:val="36"/>
          <w:szCs w:val="36"/>
        </w:rPr>
      </w:pPr>
    </w:p>
    <w:p w:rsidR="00A61600" w:rsidRPr="00011480" w:rsidRDefault="00A61600" w:rsidP="00C95286">
      <w:pPr>
        <w:spacing w:line="500" w:lineRule="exact"/>
        <w:jc w:val="center"/>
        <w:rPr>
          <w:rFonts w:ascii="仿宋" w:eastAsia="仿宋" w:hAnsi="仿宋"/>
          <w:sz w:val="36"/>
          <w:szCs w:val="36"/>
        </w:rPr>
      </w:pPr>
    </w:p>
    <w:p w:rsidR="00A61600" w:rsidRPr="00011480" w:rsidRDefault="00A61600" w:rsidP="00C95286">
      <w:pPr>
        <w:spacing w:line="600" w:lineRule="exact"/>
        <w:ind w:firstLineChars="200" w:firstLine="720"/>
        <w:rPr>
          <w:rFonts w:ascii="仿宋" w:eastAsia="仿宋" w:hAnsi="仿宋"/>
          <w:sz w:val="36"/>
          <w:szCs w:val="36"/>
        </w:rPr>
      </w:pPr>
      <w:r w:rsidRPr="00011480">
        <w:rPr>
          <w:rFonts w:ascii="仿宋" w:eastAsia="仿宋" w:hAnsi="仿宋" w:hint="eastAsia"/>
          <w:sz w:val="36"/>
          <w:szCs w:val="36"/>
        </w:rPr>
        <w:t>单位全称（公章）：</w:t>
      </w:r>
    </w:p>
    <w:p w:rsidR="00A61600" w:rsidRPr="00011480" w:rsidRDefault="00A61600" w:rsidP="00C95286">
      <w:pPr>
        <w:spacing w:line="600" w:lineRule="exact"/>
        <w:ind w:firstLineChars="200" w:firstLine="720"/>
        <w:rPr>
          <w:rFonts w:ascii="仿宋" w:eastAsia="仿宋" w:hAnsi="仿宋"/>
          <w:sz w:val="36"/>
          <w:szCs w:val="36"/>
        </w:rPr>
      </w:pPr>
      <w:r w:rsidRPr="00011480">
        <w:rPr>
          <w:rFonts w:ascii="仿宋" w:eastAsia="仿宋" w:hAnsi="仿宋" w:hint="eastAsia"/>
          <w:sz w:val="36"/>
          <w:szCs w:val="36"/>
        </w:rPr>
        <w:t>地    址：</w:t>
      </w:r>
    </w:p>
    <w:p w:rsidR="00A61600" w:rsidRPr="00011480" w:rsidRDefault="00A61600" w:rsidP="00C95286">
      <w:pPr>
        <w:spacing w:line="600" w:lineRule="exact"/>
        <w:ind w:firstLineChars="200" w:firstLine="720"/>
        <w:rPr>
          <w:rFonts w:ascii="仿宋" w:eastAsia="仿宋" w:hAnsi="仿宋"/>
          <w:sz w:val="36"/>
          <w:szCs w:val="36"/>
        </w:rPr>
      </w:pPr>
      <w:r w:rsidRPr="00011480">
        <w:rPr>
          <w:rFonts w:ascii="仿宋" w:eastAsia="仿宋" w:hAnsi="仿宋" w:hint="eastAsia"/>
          <w:sz w:val="36"/>
          <w:szCs w:val="36"/>
        </w:rPr>
        <w:t>时    间：</w:t>
      </w:r>
    </w:p>
    <w:p w:rsidR="00A61600" w:rsidRPr="00011480" w:rsidRDefault="00A61600" w:rsidP="00A61600">
      <w:pPr>
        <w:keepNext/>
        <w:keepLines/>
        <w:spacing w:line="360" w:lineRule="auto"/>
        <w:textAlignment w:val="baseline"/>
        <w:outlineLvl w:val="1"/>
        <w:rPr>
          <w:rFonts w:ascii="仿宋" w:eastAsia="仿宋" w:hAnsi="仿宋"/>
          <w:b/>
          <w:bCs/>
          <w:sz w:val="30"/>
          <w:szCs w:val="30"/>
        </w:rPr>
      </w:pPr>
      <w:r w:rsidRPr="00011480">
        <w:rPr>
          <w:rFonts w:ascii="仿宋" w:eastAsia="仿宋" w:hAnsi="仿宋"/>
          <w:b/>
          <w:bCs/>
          <w:sz w:val="30"/>
          <w:szCs w:val="30"/>
        </w:rPr>
        <w:br w:type="page"/>
      </w:r>
      <w:bookmarkStart w:id="12" w:name="_Toc461110130"/>
      <w:bookmarkStart w:id="13" w:name="_Toc4677336"/>
      <w:r w:rsidRPr="00011480">
        <w:rPr>
          <w:rFonts w:ascii="仿宋" w:eastAsia="仿宋" w:hAnsi="仿宋" w:hint="eastAsia"/>
          <w:sz w:val="30"/>
          <w:szCs w:val="30"/>
        </w:rPr>
        <w:t>附件1：投标书</w:t>
      </w:r>
      <w:bookmarkEnd w:id="12"/>
      <w:bookmarkEnd w:id="13"/>
    </w:p>
    <w:p w:rsidR="00A61600" w:rsidRPr="00011480" w:rsidRDefault="00A61600" w:rsidP="00A61600">
      <w:pPr>
        <w:snapToGrid w:val="0"/>
        <w:spacing w:beforeLines="50" w:before="156" w:after="50" w:line="500" w:lineRule="exact"/>
        <w:jc w:val="center"/>
        <w:rPr>
          <w:rFonts w:ascii="仿宋" w:eastAsia="仿宋" w:hAnsi="仿宋"/>
          <w:b/>
          <w:sz w:val="36"/>
          <w:szCs w:val="36"/>
        </w:rPr>
      </w:pPr>
      <w:r w:rsidRPr="00011480">
        <w:rPr>
          <w:rFonts w:ascii="仿宋" w:eastAsia="仿宋" w:hAnsi="仿宋" w:hint="eastAsia"/>
          <w:b/>
          <w:sz w:val="36"/>
          <w:szCs w:val="36"/>
        </w:rPr>
        <w:t>投 标 声 明 书</w:t>
      </w:r>
    </w:p>
    <w:p w:rsidR="00A61600" w:rsidRPr="00011480" w:rsidRDefault="00A61600" w:rsidP="00A61600">
      <w:pPr>
        <w:snapToGrid w:val="0"/>
        <w:spacing w:beforeLines="50" w:before="156" w:after="50" w:line="500" w:lineRule="exact"/>
        <w:jc w:val="center"/>
        <w:rPr>
          <w:rFonts w:ascii="仿宋" w:eastAsia="仿宋" w:hAnsi="仿宋"/>
          <w:b/>
          <w:sz w:val="36"/>
          <w:szCs w:val="36"/>
        </w:rPr>
      </w:pPr>
    </w:p>
    <w:p w:rsidR="00A61600" w:rsidRPr="00011480" w:rsidRDefault="00A61600" w:rsidP="00A61600">
      <w:pPr>
        <w:snapToGrid w:val="0"/>
        <w:spacing w:beforeLines="50" w:before="156" w:after="50" w:line="460" w:lineRule="exact"/>
        <w:rPr>
          <w:rFonts w:ascii="仿宋" w:eastAsia="仿宋" w:hAnsi="仿宋"/>
          <w:sz w:val="30"/>
          <w:szCs w:val="30"/>
        </w:rPr>
      </w:pPr>
      <w:r w:rsidRPr="00011480">
        <w:rPr>
          <w:rFonts w:ascii="仿宋" w:eastAsia="仿宋" w:hAnsi="仿宋" w:hint="eastAsia"/>
          <w:sz w:val="30"/>
          <w:szCs w:val="30"/>
        </w:rPr>
        <w:t>致</w:t>
      </w:r>
      <w:r w:rsidR="00985165" w:rsidRPr="00011480">
        <w:rPr>
          <w:rFonts w:ascii="仿宋" w:eastAsia="仿宋" w:hAnsi="仿宋" w:hint="eastAsia"/>
          <w:sz w:val="30"/>
          <w:szCs w:val="30"/>
        </w:rPr>
        <w:t>江苏诺泰澳赛诺生物制药股份有限公司</w:t>
      </w:r>
      <w:r w:rsidRPr="00011480">
        <w:rPr>
          <w:rFonts w:ascii="仿宋" w:eastAsia="仿宋" w:hAnsi="仿宋" w:hint="eastAsia"/>
          <w:sz w:val="30"/>
          <w:szCs w:val="30"/>
        </w:rPr>
        <w:t>：</w:t>
      </w:r>
    </w:p>
    <w:p w:rsidR="00A61600" w:rsidRPr="00011480" w:rsidRDefault="00A61600" w:rsidP="00A61600">
      <w:pPr>
        <w:snapToGrid w:val="0"/>
        <w:spacing w:beforeLines="50" w:before="156" w:after="50" w:line="460" w:lineRule="exact"/>
        <w:ind w:firstLineChars="200" w:firstLine="600"/>
        <w:rPr>
          <w:rFonts w:ascii="仿宋" w:eastAsia="仿宋" w:hAnsi="仿宋"/>
          <w:sz w:val="30"/>
          <w:szCs w:val="30"/>
        </w:rPr>
      </w:pPr>
      <w:r w:rsidRPr="00011480">
        <w:rPr>
          <w:rFonts w:ascii="仿宋" w:eastAsia="仿宋" w:hAnsi="仿宋" w:hint="eastAsia"/>
          <w:sz w:val="30"/>
          <w:szCs w:val="30"/>
          <w:u w:val="single"/>
        </w:rPr>
        <w:t>（投标人名称）</w:t>
      </w:r>
      <w:r w:rsidRPr="00011480">
        <w:rPr>
          <w:rFonts w:ascii="仿宋" w:eastAsia="仿宋" w:hAnsi="仿宋" w:hint="eastAsia"/>
          <w:sz w:val="30"/>
          <w:szCs w:val="30"/>
        </w:rPr>
        <w:t>系中华人民共和国合法企业，经营地址</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w:t>
      </w:r>
    </w:p>
    <w:p w:rsidR="00A61600" w:rsidRPr="00011480" w:rsidRDefault="00A61600" w:rsidP="00A61600">
      <w:pPr>
        <w:snapToGrid w:val="0"/>
        <w:spacing w:beforeLines="50" w:before="156" w:after="50" w:line="460" w:lineRule="exact"/>
        <w:ind w:firstLineChars="200" w:firstLine="600"/>
        <w:rPr>
          <w:rFonts w:ascii="仿宋" w:eastAsia="仿宋" w:hAnsi="仿宋"/>
          <w:sz w:val="30"/>
          <w:szCs w:val="30"/>
        </w:rPr>
      </w:pPr>
      <w:r w:rsidRPr="00011480">
        <w:rPr>
          <w:rFonts w:ascii="仿宋" w:eastAsia="仿宋" w:hAnsi="仿宋" w:hint="eastAsia"/>
          <w:sz w:val="30"/>
          <w:szCs w:val="30"/>
        </w:rPr>
        <w:t>我</w:t>
      </w:r>
      <w:r w:rsidRPr="00011480">
        <w:rPr>
          <w:rFonts w:ascii="仿宋" w:eastAsia="仿宋" w:hAnsi="仿宋" w:hint="eastAsia"/>
          <w:sz w:val="30"/>
          <w:szCs w:val="30"/>
          <w:u w:val="single"/>
        </w:rPr>
        <w:t>（姓名）</w:t>
      </w:r>
      <w:r w:rsidRPr="00011480">
        <w:rPr>
          <w:rFonts w:ascii="仿宋" w:eastAsia="仿宋" w:hAnsi="仿宋" w:hint="eastAsia"/>
          <w:sz w:val="30"/>
          <w:szCs w:val="30"/>
        </w:rPr>
        <w:t>系</w:t>
      </w:r>
      <w:r w:rsidRPr="00011480">
        <w:rPr>
          <w:rFonts w:ascii="仿宋" w:eastAsia="仿宋" w:hAnsi="仿宋" w:hint="eastAsia"/>
          <w:sz w:val="30"/>
          <w:szCs w:val="30"/>
          <w:u w:val="single"/>
        </w:rPr>
        <w:t>（投标人名称）</w:t>
      </w:r>
      <w:r w:rsidRPr="00011480">
        <w:rPr>
          <w:rFonts w:ascii="仿宋" w:eastAsia="仿宋" w:hAnsi="仿宋" w:hint="eastAsia"/>
          <w:sz w:val="30"/>
          <w:szCs w:val="30"/>
        </w:rPr>
        <w:t>的法定代表人，我方愿意参加贵方组织的</w:t>
      </w:r>
      <w:r w:rsidRPr="00011480">
        <w:rPr>
          <w:rFonts w:ascii="仿宋" w:eastAsia="仿宋" w:hAnsi="仿宋" w:hint="eastAsia"/>
          <w:sz w:val="30"/>
          <w:szCs w:val="30"/>
          <w:u w:val="single"/>
        </w:rPr>
        <w:t xml:space="preserve"> </w:t>
      </w:r>
      <w:r w:rsidR="00985165" w:rsidRPr="00011480">
        <w:rPr>
          <w:rFonts w:ascii="仿宋" w:eastAsia="仿宋" w:hAnsi="仿宋" w:hint="eastAsia"/>
          <w:sz w:val="30"/>
          <w:szCs w:val="30"/>
          <w:u w:val="single"/>
        </w:rPr>
        <w:t>江苏诺泰澳赛诺生物制药股份有限公司选聘</w:t>
      </w:r>
      <w:r w:rsidR="002E22AE">
        <w:rPr>
          <w:rFonts w:ascii="仿宋" w:eastAsia="仿宋" w:hAnsi="仿宋" w:hint="eastAsia"/>
          <w:sz w:val="30"/>
          <w:szCs w:val="30"/>
          <w:u w:val="single"/>
        </w:rPr>
        <w:t>2024</w:t>
      </w:r>
      <w:r w:rsidR="00985165" w:rsidRPr="00011480">
        <w:rPr>
          <w:rFonts w:ascii="仿宋" w:eastAsia="仿宋" w:hAnsi="仿宋" w:hint="eastAsia"/>
          <w:sz w:val="30"/>
          <w:szCs w:val="30"/>
          <w:u w:val="single"/>
        </w:rPr>
        <w:t>年度会计师事务所项目</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的投标，为此，我方就本次投标有关事项郑重声明如下：</w:t>
      </w:r>
    </w:p>
    <w:p w:rsidR="00A61600" w:rsidRPr="00011480" w:rsidRDefault="00A61600" w:rsidP="00A61600">
      <w:pPr>
        <w:snapToGrid w:val="0"/>
        <w:spacing w:beforeLines="50" w:before="156" w:after="50" w:line="460" w:lineRule="exact"/>
        <w:ind w:firstLine="480"/>
        <w:rPr>
          <w:rFonts w:ascii="仿宋" w:eastAsia="仿宋" w:hAnsi="仿宋"/>
          <w:sz w:val="30"/>
          <w:szCs w:val="30"/>
        </w:rPr>
      </w:pPr>
      <w:r w:rsidRPr="00011480">
        <w:rPr>
          <w:rFonts w:ascii="仿宋" w:eastAsia="仿宋" w:hAnsi="仿宋" w:hint="eastAsia"/>
          <w:sz w:val="30"/>
          <w:szCs w:val="30"/>
        </w:rPr>
        <w:t>1、投标方已详细审查全部招标文件，同意投标文件的各项要求。</w:t>
      </w:r>
    </w:p>
    <w:p w:rsidR="00A61600" w:rsidRPr="00011480" w:rsidRDefault="00A61600" w:rsidP="00A61600">
      <w:pPr>
        <w:snapToGrid w:val="0"/>
        <w:spacing w:beforeLines="50" w:before="156" w:after="50" w:line="460" w:lineRule="exact"/>
        <w:ind w:firstLine="480"/>
        <w:rPr>
          <w:rFonts w:ascii="仿宋" w:eastAsia="仿宋" w:hAnsi="仿宋"/>
          <w:sz w:val="30"/>
          <w:szCs w:val="30"/>
        </w:rPr>
      </w:pPr>
      <w:r w:rsidRPr="00011480">
        <w:rPr>
          <w:rFonts w:ascii="仿宋" w:eastAsia="仿宋" w:hAnsi="仿宋" w:hint="eastAsia"/>
          <w:sz w:val="30"/>
          <w:szCs w:val="30"/>
        </w:rPr>
        <w:t>2、我方向贵方提交的所有投标文件、资料都是准确的和真实的。</w:t>
      </w:r>
    </w:p>
    <w:p w:rsidR="00A61600" w:rsidRPr="00011480" w:rsidRDefault="00A61600" w:rsidP="00A61600">
      <w:pPr>
        <w:snapToGrid w:val="0"/>
        <w:spacing w:beforeLines="50" w:before="156" w:after="50" w:line="460" w:lineRule="exact"/>
        <w:ind w:firstLine="480"/>
        <w:rPr>
          <w:rFonts w:ascii="仿宋" w:eastAsia="仿宋" w:hAnsi="仿宋"/>
          <w:sz w:val="30"/>
          <w:szCs w:val="30"/>
        </w:rPr>
      </w:pPr>
      <w:r w:rsidRPr="00011480">
        <w:rPr>
          <w:rFonts w:ascii="仿宋" w:eastAsia="仿宋" w:hAnsi="仿宋" w:hint="eastAsia"/>
          <w:sz w:val="30"/>
          <w:szCs w:val="30"/>
        </w:rPr>
        <w:t>3、若中标，我方将按招标文件规定履行合同责任和义务。</w:t>
      </w:r>
    </w:p>
    <w:p w:rsidR="00A61600" w:rsidRPr="00011480" w:rsidRDefault="00A61600" w:rsidP="00A61600">
      <w:pPr>
        <w:snapToGrid w:val="0"/>
        <w:spacing w:beforeLines="50" w:before="156" w:after="50" w:line="460" w:lineRule="exact"/>
        <w:ind w:firstLine="480"/>
        <w:rPr>
          <w:rFonts w:ascii="仿宋" w:eastAsia="仿宋" w:hAnsi="仿宋"/>
          <w:sz w:val="30"/>
          <w:szCs w:val="30"/>
        </w:rPr>
      </w:pPr>
      <w:r w:rsidRPr="00011480">
        <w:rPr>
          <w:rFonts w:ascii="仿宋" w:eastAsia="仿宋" w:hAnsi="仿宋" w:hint="eastAsia"/>
          <w:sz w:val="30"/>
          <w:szCs w:val="30"/>
        </w:rPr>
        <w:t>4、投标书自开标日起有效期为</w:t>
      </w:r>
      <w:r w:rsidR="002E22AE" w:rsidRPr="002E22AE">
        <w:rPr>
          <w:rFonts w:ascii="仿宋" w:eastAsia="仿宋" w:hAnsi="仿宋" w:hint="eastAsia"/>
          <w:sz w:val="30"/>
          <w:szCs w:val="30"/>
        </w:rPr>
        <w:t>30</w:t>
      </w:r>
      <w:r w:rsidRPr="00011480">
        <w:rPr>
          <w:rFonts w:ascii="仿宋" w:eastAsia="仿宋" w:hAnsi="仿宋" w:hint="eastAsia"/>
          <w:sz w:val="30"/>
          <w:szCs w:val="30"/>
        </w:rPr>
        <w:t>个工作日。</w:t>
      </w:r>
    </w:p>
    <w:p w:rsidR="00A61600" w:rsidRPr="00011480" w:rsidRDefault="00A61600" w:rsidP="00A61600">
      <w:pPr>
        <w:snapToGrid w:val="0"/>
        <w:spacing w:beforeLines="50" w:before="156" w:after="50" w:line="460" w:lineRule="exact"/>
        <w:ind w:firstLine="480"/>
        <w:rPr>
          <w:rFonts w:ascii="仿宋" w:eastAsia="仿宋" w:hAnsi="仿宋"/>
          <w:sz w:val="30"/>
          <w:szCs w:val="30"/>
        </w:rPr>
      </w:pPr>
      <w:r w:rsidRPr="00011480">
        <w:rPr>
          <w:rFonts w:ascii="仿宋" w:eastAsia="仿宋" w:hAnsi="仿宋"/>
          <w:sz w:val="30"/>
          <w:szCs w:val="30"/>
        </w:rPr>
        <w:t>5</w:t>
      </w:r>
      <w:r w:rsidRPr="00011480">
        <w:rPr>
          <w:rFonts w:ascii="仿宋" w:eastAsia="仿宋" w:hAnsi="仿宋" w:hint="eastAsia"/>
          <w:sz w:val="30"/>
          <w:szCs w:val="30"/>
        </w:rPr>
        <w:t>、以上事项如有虚假或隐瞒，我方愿意承担一切后果，并不再寻求任何旨在减轻或免除法律责任的辩解。</w:t>
      </w:r>
    </w:p>
    <w:p w:rsidR="00A61600" w:rsidRPr="00011480" w:rsidRDefault="00A61600" w:rsidP="00A61600">
      <w:pPr>
        <w:tabs>
          <w:tab w:val="left" w:pos="939"/>
        </w:tabs>
        <w:snapToGrid w:val="0"/>
        <w:spacing w:line="460" w:lineRule="exact"/>
        <w:ind w:leftChars="150" w:left="888" w:hangingChars="191" w:hanging="573"/>
        <w:rPr>
          <w:rFonts w:ascii="仿宋" w:eastAsia="仿宋" w:hAnsi="仿宋"/>
          <w:sz w:val="30"/>
          <w:szCs w:val="30"/>
        </w:rPr>
      </w:pPr>
    </w:p>
    <w:p w:rsidR="00A61600" w:rsidRPr="00011480" w:rsidRDefault="00A61600" w:rsidP="00A61600">
      <w:pPr>
        <w:snapToGrid w:val="0"/>
        <w:spacing w:beforeLines="50" w:before="156" w:line="460" w:lineRule="exact"/>
        <w:ind w:firstLine="200"/>
        <w:rPr>
          <w:rFonts w:ascii="仿宋" w:eastAsia="仿宋" w:hAnsi="仿宋"/>
          <w:sz w:val="30"/>
          <w:szCs w:val="30"/>
        </w:rPr>
      </w:pPr>
    </w:p>
    <w:p w:rsidR="00A61600" w:rsidRPr="002E22AE" w:rsidRDefault="00A61600" w:rsidP="002E22AE">
      <w:pPr>
        <w:snapToGrid w:val="0"/>
        <w:spacing w:beforeLines="50" w:before="156" w:after="50" w:line="460" w:lineRule="exact"/>
        <w:rPr>
          <w:rFonts w:ascii="仿宋" w:eastAsia="仿宋" w:hAnsi="仿宋"/>
          <w:sz w:val="30"/>
          <w:szCs w:val="30"/>
          <w:u w:val="double"/>
        </w:rPr>
      </w:pPr>
      <w:r w:rsidRPr="00011480">
        <w:rPr>
          <w:rFonts w:ascii="仿宋" w:eastAsia="仿宋" w:hAnsi="仿宋" w:hint="eastAsia"/>
          <w:sz w:val="30"/>
          <w:szCs w:val="30"/>
        </w:rPr>
        <w:t>法定代表人签字或签名章：</w:t>
      </w:r>
      <w:r w:rsidRPr="00011480">
        <w:rPr>
          <w:rFonts w:ascii="仿宋" w:eastAsia="仿宋" w:hAnsi="仿宋" w:hint="eastAsia"/>
          <w:sz w:val="30"/>
          <w:szCs w:val="30"/>
          <w:u w:val="single"/>
        </w:rPr>
        <w:t xml:space="preserve">      </w:t>
      </w:r>
      <w:r w:rsidRPr="00011480">
        <w:rPr>
          <w:rFonts w:ascii="仿宋" w:eastAsia="仿宋" w:hAnsi="仿宋"/>
          <w:sz w:val="30"/>
          <w:szCs w:val="30"/>
          <w:u w:val="single"/>
        </w:rPr>
        <w:t xml:space="preserve">     </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日 期：</w:t>
      </w:r>
      <w:r w:rsidR="002E22AE" w:rsidRPr="002E22AE">
        <w:rPr>
          <w:rFonts w:ascii="仿宋" w:eastAsia="仿宋" w:hAnsi="仿宋" w:hint="eastAsia"/>
          <w:sz w:val="30"/>
          <w:szCs w:val="30"/>
          <w:u w:val="single"/>
        </w:rPr>
        <w:t xml:space="preserve">        </w:t>
      </w:r>
    </w:p>
    <w:p w:rsidR="00A61600" w:rsidRPr="00011480" w:rsidRDefault="00A61600" w:rsidP="00A61600">
      <w:pPr>
        <w:snapToGrid w:val="0"/>
        <w:spacing w:beforeLines="50" w:before="156" w:line="460" w:lineRule="exact"/>
        <w:ind w:firstLine="200"/>
        <w:rPr>
          <w:rFonts w:ascii="仿宋" w:eastAsia="仿宋" w:hAnsi="仿宋"/>
          <w:sz w:val="30"/>
          <w:szCs w:val="30"/>
          <w:u w:val="single"/>
        </w:rPr>
      </w:pPr>
    </w:p>
    <w:p w:rsidR="00A61600" w:rsidRPr="002E22AE" w:rsidRDefault="00A61600" w:rsidP="002E22AE">
      <w:pPr>
        <w:snapToGrid w:val="0"/>
        <w:spacing w:beforeLines="50" w:before="156" w:after="50" w:line="460" w:lineRule="exact"/>
        <w:rPr>
          <w:rFonts w:ascii="仿宋" w:eastAsia="仿宋" w:hAnsi="仿宋"/>
          <w:bCs/>
          <w:sz w:val="30"/>
          <w:szCs w:val="30"/>
        </w:rPr>
        <w:sectPr w:rsidR="00A61600" w:rsidRPr="002E22AE" w:rsidSect="00DD0073">
          <w:headerReference w:type="default" r:id="rId15"/>
          <w:footerReference w:type="even" r:id="rId16"/>
          <w:footerReference w:type="default" r:id="rId17"/>
          <w:footerReference w:type="first" r:id="rId18"/>
          <w:pgSz w:w="11906" w:h="16838"/>
          <w:pgMar w:top="1440" w:right="1800" w:bottom="1440" w:left="1800" w:header="851" w:footer="851" w:gutter="0"/>
          <w:cols w:space="720"/>
          <w:titlePg/>
          <w:docGrid w:type="linesAndChars" w:linePitch="312"/>
        </w:sectPr>
      </w:pPr>
      <w:r w:rsidRPr="002E22AE">
        <w:rPr>
          <w:rFonts w:ascii="仿宋" w:eastAsia="仿宋" w:hAnsi="仿宋" w:hint="eastAsia"/>
          <w:bCs/>
          <w:sz w:val="30"/>
          <w:szCs w:val="30"/>
        </w:rPr>
        <w:t>单位全称（公章）：</w:t>
      </w:r>
      <w:r w:rsidRPr="002E22AE">
        <w:rPr>
          <w:rFonts w:ascii="仿宋" w:eastAsia="仿宋" w:hAnsi="仿宋" w:hint="eastAsia"/>
          <w:bCs/>
          <w:sz w:val="30"/>
          <w:szCs w:val="30"/>
          <w:u w:val="single"/>
        </w:rPr>
        <w:t xml:space="preserve">       </w:t>
      </w:r>
      <w:r w:rsidRPr="002E22AE">
        <w:rPr>
          <w:rFonts w:ascii="仿宋" w:eastAsia="仿宋" w:hAnsi="仿宋"/>
          <w:bCs/>
          <w:sz w:val="30"/>
          <w:szCs w:val="30"/>
          <w:u w:val="single"/>
        </w:rPr>
        <w:t xml:space="preserve">     </w:t>
      </w:r>
      <w:r w:rsidRPr="002E22AE">
        <w:rPr>
          <w:rFonts w:ascii="仿宋" w:eastAsia="仿宋" w:hAnsi="仿宋" w:hint="eastAsia"/>
          <w:bCs/>
          <w:sz w:val="30"/>
          <w:szCs w:val="30"/>
          <w:u w:val="single"/>
        </w:rPr>
        <w:t xml:space="preserve">  </w:t>
      </w:r>
      <w:r w:rsidR="002E22AE">
        <w:rPr>
          <w:rFonts w:ascii="仿宋" w:eastAsia="仿宋" w:hAnsi="仿宋" w:hint="eastAsia"/>
          <w:bCs/>
          <w:sz w:val="30"/>
          <w:szCs w:val="30"/>
          <w:u w:val="single"/>
        </w:rPr>
        <w:t xml:space="preserve">    </w:t>
      </w:r>
      <w:r w:rsidRPr="002E22AE">
        <w:rPr>
          <w:rFonts w:ascii="仿宋" w:eastAsia="仿宋" w:hAnsi="仿宋" w:hint="eastAsia"/>
          <w:bCs/>
          <w:sz w:val="30"/>
          <w:szCs w:val="30"/>
          <w:u w:val="single"/>
        </w:rPr>
        <w:t xml:space="preserve">    </w:t>
      </w:r>
      <w:r w:rsidRPr="002E22AE">
        <w:rPr>
          <w:rFonts w:ascii="仿宋" w:eastAsia="仿宋" w:hAnsi="仿宋" w:hint="eastAsia"/>
          <w:bCs/>
          <w:sz w:val="30"/>
          <w:szCs w:val="30"/>
        </w:rPr>
        <w:t xml:space="preserve"> </w:t>
      </w:r>
    </w:p>
    <w:p w:rsidR="00A61600" w:rsidRPr="00011480" w:rsidRDefault="00A61600" w:rsidP="00A61600">
      <w:pPr>
        <w:keepNext/>
        <w:keepLines/>
        <w:spacing w:line="360" w:lineRule="auto"/>
        <w:textAlignment w:val="baseline"/>
        <w:outlineLvl w:val="1"/>
        <w:rPr>
          <w:rFonts w:ascii="仿宋" w:eastAsia="仿宋" w:hAnsi="仿宋"/>
          <w:b/>
          <w:bCs/>
          <w:sz w:val="30"/>
          <w:szCs w:val="30"/>
        </w:rPr>
      </w:pPr>
      <w:bookmarkStart w:id="14" w:name="_Toc461110131"/>
      <w:bookmarkStart w:id="15" w:name="_Toc4677337"/>
      <w:r w:rsidRPr="00011480">
        <w:rPr>
          <w:rFonts w:ascii="仿宋" w:eastAsia="仿宋" w:hAnsi="仿宋" w:hint="eastAsia"/>
          <w:sz w:val="30"/>
          <w:szCs w:val="30"/>
        </w:rPr>
        <w:t>附件2：授权书</w:t>
      </w:r>
      <w:bookmarkEnd w:id="14"/>
      <w:bookmarkEnd w:id="15"/>
    </w:p>
    <w:p w:rsidR="00A61600" w:rsidRPr="00011480" w:rsidRDefault="00A61600" w:rsidP="00A61600">
      <w:pPr>
        <w:snapToGrid w:val="0"/>
        <w:spacing w:beforeLines="50" w:before="156" w:after="50"/>
        <w:jc w:val="center"/>
        <w:rPr>
          <w:rFonts w:ascii="仿宋" w:eastAsia="仿宋" w:hAnsi="仿宋"/>
          <w:b/>
          <w:sz w:val="36"/>
          <w:szCs w:val="36"/>
        </w:rPr>
      </w:pPr>
      <w:r w:rsidRPr="00011480">
        <w:rPr>
          <w:rFonts w:ascii="仿宋" w:eastAsia="仿宋" w:hAnsi="仿宋" w:hint="eastAsia"/>
          <w:b/>
          <w:sz w:val="36"/>
          <w:szCs w:val="36"/>
        </w:rPr>
        <w:t>法定代表人授权委托书</w:t>
      </w:r>
    </w:p>
    <w:p w:rsidR="00A61600" w:rsidRPr="00011480" w:rsidRDefault="00A61600" w:rsidP="00A61600">
      <w:pPr>
        <w:snapToGrid w:val="0"/>
        <w:spacing w:beforeLines="50" w:before="156" w:after="50"/>
        <w:jc w:val="center"/>
        <w:rPr>
          <w:rFonts w:ascii="仿宋" w:eastAsia="仿宋" w:hAnsi="仿宋"/>
          <w:b/>
          <w:sz w:val="30"/>
          <w:szCs w:val="30"/>
        </w:rPr>
      </w:pPr>
    </w:p>
    <w:p w:rsidR="00A61600" w:rsidRPr="00011480" w:rsidRDefault="00985165" w:rsidP="00A61600">
      <w:pPr>
        <w:snapToGrid w:val="0"/>
        <w:spacing w:beforeLines="50" w:before="156" w:after="50" w:line="460" w:lineRule="exact"/>
        <w:rPr>
          <w:rFonts w:ascii="仿宋" w:eastAsia="仿宋" w:hAnsi="仿宋"/>
          <w:b/>
          <w:bCs/>
          <w:sz w:val="30"/>
          <w:szCs w:val="30"/>
        </w:rPr>
      </w:pPr>
      <w:r w:rsidRPr="00011480">
        <w:rPr>
          <w:rFonts w:ascii="仿宋" w:eastAsia="仿宋" w:hAnsi="仿宋" w:hint="eastAsia"/>
          <w:bCs/>
          <w:sz w:val="30"/>
          <w:szCs w:val="30"/>
        </w:rPr>
        <w:t>江苏诺泰澳赛诺生物制药股份有限公司</w:t>
      </w:r>
      <w:r w:rsidR="00A61600" w:rsidRPr="00011480">
        <w:rPr>
          <w:rFonts w:ascii="仿宋" w:eastAsia="仿宋" w:hAnsi="仿宋" w:hint="eastAsia"/>
          <w:bCs/>
          <w:sz w:val="30"/>
          <w:szCs w:val="30"/>
        </w:rPr>
        <w:t>：</w:t>
      </w:r>
    </w:p>
    <w:p w:rsidR="00A61600" w:rsidRPr="00011480" w:rsidRDefault="00A61600" w:rsidP="00A61600">
      <w:pPr>
        <w:snapToGrid w:val="0"/>
        <w:spacing w:beforeLines="50" w:before="156" w:after="50" w:line="460" w:lineRule="exact"/>
        <w:ind w:firstLineChars="300" w:firstLine="900"/>
        <w:jc w:val="left"/>
        <w:rPr>
          <w:rFonts w:ascii="仿宋" w:eastAsia="仿宋" w:hAnsi="仿宋"/>
          <w:sz w:val="30"/>
          <w:szCs w:val="30"/>
        </w:rPr>
      </w:pPr>
      <w:r w:rsidRPr="00011480">
        <w:rPr>
          <w:rFonts w:ascii="仿宋" w:eastAsia="仿宋" w:hAnsi="仿宋" w:hint="eastAsia"/>
          <w:sz w:val="30"/>
          <w:szCs w:val="30"/>
        </w:rPr>
        <w:t>我</w:t>
      </w:r>
      <w:r w:rsidRPr="00011480">
        <w:rPr>
          <w:rFonts w:ascii="仿宋" w:eastAsia="仿宋" w:hAnsi="仿宋" w:hint="eastAsia"/>
          <w:sz w:val="30"/>
          <w:szCs w:val="30"/>
          <w:u w:val="single"/>
        </w:rPr>
        <w:t xml:space="preserve"> </w:t>
      </w:r>
      <w:r w:rsidRPr="00011480">
        <w:rPr>
          <w:rFonts w:ascii="仿宋" w:eastAsia="仿宋" w:hAnsi="仿宋"/>
          <w:sz w:val="30"/>
          <w:szCs w:val="30"/>
          <w:u w:val="single"/>
        </w:rPr>
        <w:t xml:space="preserve">    </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（姓名）系</w:t>
      </w:r>
      <w:r w:rsidRPr="00011480">
        <w:rPr>
          <w:rFonts w:ascii="仿宋" w:eastAsia="仿宋" w:hAnsi="仿宋" w:hint="eastAsia"/>
          <w:sz w:val="30"/>
          <w:szCs w:val="30"/>
          <w:u w:val="single"/>
        </w:rPr>
        <w:t xml:space="preserve">  </w:t>
      </w:r>
      <w:r w:rsidRPr="00011480">
        <w:rPr>
          <w:rFonts w:ascii="仿宋" w:eastAsia="仿宋" w:hAnsi="仿宋"/>
          <w:sz w:val="30"/>
          <w:szCs w:val="30"/>
          <w:u w:val="single"/>
        </w:rPr>
        <w:t xml:space="preserve">                </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（投标人名称）的法定代表人，现授权委托本单位在职职工</w:t>
      </w:r>
      <w:r w:rsidRPr="00011480">
        <w:rPr>
          <w:rFonts w:ascii="仿宋" w:eastAsia="仿宋" w:hAnsi="仿宋" w:hint="eastAsia"/>
          <w:sz w:val="30"/>
          <w:szCs w:val="30"/>
          <w:u w:val="single"/>
        </w:rPr>
        <w:t xml:space="preserve">      </w:t>
      </w:r>
      <w:r w:rsidRPr="00011480">
        <w:rPr>
          <w:rFonts w:ascii="仿宋" w:eastAsia="仿宋" w:hAnsi="仿宋"/>
          <w:sz w:val="30"/>
          <w:szCs w:val="30"/>
          <w:u w:val="single"/>
        </w:rPr>
        <w:t xml:space="preserve">      </w:t>
      </w:r>
      <w:r w:rsidRPr="00011480">
        <w:rPr>
          <w:rFonts w:ascii="仿宋" w:eastAsia="仿宋" w:hAnsi="仿宋" w:hint="eastAsia"/>
          <w:sz w:val="30"/>
          <w:szCs w:val="30"/>
        </w:rPr>
        <w:t xml:space="preserve">    （姓名）为全权代表，以我方的名义参加</w:t>
      </w:r>
      <w:r w:rsidRPr="00011480">
        <w:rPr>
          <w:rFonts w:ascii="仿宋" w:eastAsia="仿宋" w:hAnsi="仿宋" w:hint="eastAsia"/>
          <w:sz w:val="30"/>
          <w:szCs w:val="30"/>
          <w:u w:val="single"/>
        </w:rPr>
        <w:t xml:space="preserve"> </w:t>
      </w:r>
      <w:r w:rsidR="00985165" w:rsidRPr="00011480">
        <w:rPr>
          <w:rFonts w:ascii="仿宋" w:eastAsia="仿宋" w:hAnsi="仿宋" w:hint="eastAsia"/>
          <w:sz w:val="30"/>
          <w:szCs w:val="30"/>
          <w:u w:val="single"/>
        </w:rPr>
        <w:t>江苏诺泰澳赛诺生物制药股份有限公司</w:t>
      </w:r>
      <w:r w:rsidRPr="00011480">
        <w:rPr>
          <w:rFonts w:ascii="仿宋" w:eastAsia="仿宋" w:hAnsi="仿宋" w:hint="eastAsia"/>
          <w:sz w:val="30"/>
          <w:szCs w:val="30"/>
          <w:u w:val="single"/>
        </w:rPr>
        <w:t>选聘</w:t>
      </w:r>
      <w:r w:rsidR="002E22AE">
        <w:rPr>
          <w:rFonts w:ascii="仿宋" w:eastAsia="仿宋" w:hAnsi="仿宋" w:hint="eastAsia"/>
          <w:sz w:val="30"/>
          <w:szCs w:val="30"/>
          <w:u w:val="single"/>
        </w:rPr>
        <w:t>2024</w:t>
      </w:r>
      <w:r w:rsidR="0035074C" w:rsidRPr="00011480">
        <w:rPr>
          <w:rFonts w:ascii="仿宋" w:eastAsia="仿宋" w:hAnsi="仿宋" w:hint="eastAsia"/>
          <w:sz w:val="30"/>
          <w:szCs w:val="30"/>
          <w:u w:val="single"/>
        </w:rPr>
        <w:t>年度</w:t>
      </w:r>
      <w:r w:rsidRPr="00011480">
        <w:rPr>
          <w:rFonts w:ascii="仿宋" w:eastAsia="仿宋" w:hAnsi="仿宋" w:hint="eastAsia"/>
          <w:sz w:val="30"/>
          <w:szCs w:val="30"/>
          <w:u w:val="single"/>
        </w:rPr>
        <w:t xml:space="preserve">会计师事务所 </w:t>
      </w:r>
      <w:r w:rsidRPr="00011480">
        <w:rPr>
          <w:rFonts w:ascii="仿宋" w:eastAsia="仿宋" w:hAnsi="仿宋" w:hint="eastAsia"/>
          <w:sz w:val="30"/>
          <w:szCs w:val="30"/>
        </w:rPr>
        <w:t>项目的投标活动，并代表我方全权办理针对上述项目的投标、开标、评标、签约等具体事务和签署相关文件。我方对全权代表的签名事项负全部责任。</w:t>
      </w:r>
    </w:p>
    <w:p w:rsidR="00A61600" w:rsidRPr="00011480" w:rsidRDefault="00A61600" w:rsidP="00A61600">
      <w:pPr>
        <w:snapToGrid w:val="0"/>
        <w:spacing w:beforeLines="50" w:before="156" w:after="50" w:line="460" w:lineRule="exact"/>
        <w:ind w:firstLine="480"/>
        <w:rPr>
          <w:rFonts w:ascii="仿宋" w:eastAsia="仿宋" w:hAnsi="仿宋"/>
          <w:sz w:val="30"/>
          <w:szCs w:val="30"/>
        </w:rPr>
      </w:pPr>
      <w:r w:rsidRPr="00011480">
        <w:rPr>
          <w:rFonts w:ascii="仿宋" w:eastAsia="仿宋" w:hAnsi="仿宋" w:hint="eastAsia"/>
          <w:sz w:val="30"/>
          <w:szCs w:val="30"/>
        </w:rPr>
        <w:t>在撤销授权的书面通知以前，本授权书一直有效。全权代表在授权书有效期内签署的所有文件不因授权的撤销而失效。</w:t>
      </w:r>
    </w:p>
    <w:p w:rsidR="00A61600" w:rsidRPr="00011480" w:rsidRDefault="00A61600" w:rsidP="00A61600">
      <w:pPr>
        <w:snapToGrid w:val="0"/>
        <w:spacing w:beforeLines="50" w:before="156" w:after="50" w:line="460" w:lineRule="exact"/>
        <w:ind w:firstLine="480"/>
        <w:rPr>
          <w:rFonts w:ascii="仿宋" w:eastAsia="仿宋" w:hAnsi="仿宋"/>
          <w:sz w:val="30"/>
          <w:szCs w:val="30"/>
        </w:rPr>
      </w:pPr>
      <w:r w:rsidRPr="00011480">
        <w:rPr>
          <w:rFonts w:ascii="仿宋" w:eastAsia="仿宋" w:hAnsi="仿宋" w:hint="eastAsia"/>
          <w:sz w:val="30"/>
          <w:szCs w:val="30"/>
        </w:rPr>
        <w:t>全权代表无转委托权，特此委托。</w:t>
      </w:r>
    </w:p>
    <w:p w:rsidR="00A61600" w:rsidRPr="00011480" w:rsidRDefault="00A61600" w:rsidP="00A61600">
      <w:pPr>
        <w:snapToGrid w:val="0"/>
        <w:spacing w:beforeLines="50" w:before="156" w:after="50" w:line="460" w:lineRule="exact"/>
        <w:ind w:firstLine="480"/>
        <w:rPr>
          <w:rFonts w:ascii="仿宋" w:eastAsia="仿宋" w:hAnsi="仿宋"/>
          <w:sz w:val="30"/>
          <w:szCs w:val="30"/>
        </w:rPr>
      </w:pPr>
    </w:p>
    <w:p w:rsidR="00A61600" w:rsidRPr="00011480" w:rsidRDefault="00A61600" w:rsidP="00A61600">
      <w:pPr>
        <w:snapToGrid w:val="0"/>
        <w:spacing w:beforeLines="50" w:before="156" w:after="50" w:line="460" w:lineRule="exact"/>
        <w:ind w:firstLine="480"/>
        <w:rPr>
          <w:rFonts w:ascii="仿宋" w:eastAsia="仿宋" w:hAnsi="仿宋"/>
          <w:sz w:val="30"/>
          <w:szCs w:val="30"/>
        </w:rPr>
      </w:pPr>
    </w:p>
    <w:p w:rsidR="00A61600" w:rsidRPr="00011480" w:rsidRDefault="00A61600" w:rsidP="00A61600">
      <w:pPr>
        <w:snapToGrid w:val="0"/>
        <w:spacing w:beforeLines="50" w:before="156" w:after="50" w:line="460" w:lineRule="exact"/>
        <w:rPr>
          <w:rFonts w:ascii="仿宋" w:eastAsia="仿宋" w:hAnsi="仿宋"/>
          <w:sz w:val="30"/>
          <w:szCs w:val="30"/>
        </w:rPr>
      </w:pPr>
      <w:r w:rsidRPr="00011480">
        <w:rPr>
          <w:rFonts w:ascii="仿宋" w:eastAsia="仿宋" w:hAnsi="仿宋" w:hint="eastAsia"/>
          <w:sz w:val="30"/>
          <w:szCs w:val="30"/>
        </w:rPr>
        <w:t>全权代表签名：</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 xml:space="preserve">     职务：</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 xml:space="preserve">  </w:t>
      </w:r>
    </w:p>
    <w:p w:rsidR="00A61600" w:rsidRPr="00011480" w:rsidRDefault="00A61600" w:rsidP="00A61600">
      <w:pPr>
        <w:snapToGrid w:val="0"/>
        <w:spacing w:beforeLines="50" w:before="156" w:after="50" w:line="460" w:lineRule="exact"/>
        <w:rPr>
          <w:rFonts w:ascii="仿宋" w:eastAsia="仿宋" w:hAnsi="仿宋"/>
          <w:sz w:val="30"/>
          <w:szCs w:val="30"/>
        </w:rPr>
      </w:pPr>
      <w:r w:rsidRPr="00011480">
        <w:rPr>
          <w:rFonts w:ascii="仿宋" w:eastAsia="仿宋" w:hAnsi="仿宋" w:hint="eastAsia"/>
          <w:sz w:val="30"/>
          <w:szCs w:val="30"/>
        </w:rPr>
        <w:t>全权代表身份证号码：</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 xml:space="preserve"> </w:t>
      </w:r>
    </w:p>
    <w:p w:rsidR="00A61600" w:rsidRPr="00011480" w:rsidRDefault="00A61600" w:rsidP="00A61600">
      <w:pPr>
        <w:snapToGrid w:val="0"/>
        <w:spacing w:beforeLines="50" w:before="156" w:after="50" w:line="460" w:lineRule="exact"/>
        <w:rPr>
          <w:rFonts w:ascii="仿宋" w:eastAsia="仿宋" w:hAnsi="仿宋"/>
          <w:sz w:val="30"/>
          <w:szCs w:val="30"/>
        </w:rPr>
      </w:pPr>
      <w:r w:rsidRPr="00011480">
        <w:rPr>
          <w:rFonts w:ascii="仿宋" w:eastAsia="仿宋" w:hAnsi="仿宋" w:hint="eastAsia"/>
          <w:sz w:val="30"/>
          <w:szCs w:val="30"/>
        </w:rPr>
        <w:t>法定代表人签名或签名章：</w:t>
      </w:r>
      <w:r w:rsidRPr="00011480">
        <w:rPr>
          <w:rFonts w:ascii="仿宋" w:eastAsia="仿宋" w:hAnsi="仿宋" w:hint="eastAsia"/>
          <w:sz w:val="30"/>
          <w:szCs w:val="30"/>
          <w:u w:val="single"/>
        </w:rPr>
        <w:t xml:space="preserve">         </w:t>
      </w:r>
      <w:r w:rsidRPr="00011480">
        <w:rPr>
          <w:rFonts w:ascii="仿宋" w:eastAsia="仿宋" w:hAnsi="仿宋" w:hint="eastAsia"/>
          <w:sz w:val="30"/>
          <w:szCs w:val="30"/>
        </w:rPr>
        <w:t xml:space="preserve">   职务：</w:t>
      </w:r>
      <w:r w:rsidRPr="00011480">
        <w:rPr>
          <w:rFonts w:ascii="仿宋" w:eastAsia="仿宋" w:hAnsi="仿宋" w:hint="eastAsia"/>
          <w:sz w:val="30"/>
          <w:szCs w:val="30"/>
          <w:u w:val="single"/>
        </w:rPr>
        <w:t xml:space="preserve">           </w:t>
      </w:r>
    </w:p>
    <w:p w:rsidR="00A61600" w:rsidRPr="00011480" w:rsidRDefault="00A61600" w:rsidP="00A61600">
      <w:pPr>
        <w:snapToGrid w:val="0"/>
        <w:spacing w:beforeLines="50" w:before="156" w:after="50" w:line="460" w:lineRule="exact"/>
        <w:rPr>
          <w:rFonts w:ascii="仿宋" w:eastAsia="仿宋" w:hAnsi="仿宋"/>
          <w:sz w:val="30"/>
          <w:szCs w:val="30"/>
        </w:rPr>
      </w:pPr>
    </w:p>
    <w:p w:rsidR="00A61600" w:rsidRPr="00011480" w:rsidRDefault="00A61600" w:rsidP="00A61600">
      <w:pPr>
        <w:snapToGrid w:val="0"/>
        <w:spacing w:beforeLines="50" w:before="156" w:after="50" w:line="460" w:lineRule="exact"/>
        <w:rPr>
          <w:rFonts w:ascii="仿宋" w:eastAsia="仿宋" w:hAnsi="仿宋"/>
          <w:sz w:val="30"/>
          <w:szCs w:val="30"/>
        </w:rPr>
      </w:pPr>
      <w:r w:rsidRPr="00011480">
        <w:rPr>
          <w:rFonts w:ascii="仿宋" w:eastAsia="仿宋" w:hAnsi="仿宋" w:hint="eastAsia"/>
          <w:sz w:val="30"/>
          <w:szCs w:val="30"/>
        </w:rPr>
        <w:t xml:space="preserve">                                     </w:t>
      </w:r>
    </w:p>
    <w:p w:rsidR="00A61600" w:rsidRPr="00011480" w:rsidRDefault="00A61600" w:rsidP="00A61600">
      <w:pPr>
        <w:snapToGrid w:val="0"/>
        <w:spacing w:beforeLines="50" w:before="156" w:after="50" w:line="460" w:lineRule="exact"/>
        <w:ind w:firstLineChars="2050" w:firstLine="6150"/>
        <w:rPr>
          <w:rFonts w:ascii="仿宋" w:eastAsia="仿宋" w:hAnsi="仿宋"/>
          <w:sz w:val="30"/>
          <w:szCs w:val="30"/>
        </w:rPr>
      </w:pPr>
    </w:p>
    <w:p w:rsidR="00A61600" w:rsidRPr="00011480" w:rsidRDefault="00A61600" w:rsidP="00A61600">
      <w:pPr>
        <w:snapToGrid w:val="0"/>
        <w:spacing w:beforeLines="50" w:before="156" w:after="50" w:line="460" w:lineRule="exact"/>
        <w:rPr>
          <w:rFonts w:ascii="仿宋" w:eastAsia="仿宋" w:hAnsi="仿宋"/>
          <w:sz w:val="30"/>
          <w:szCs w:val="30"/>
          <w:u w:val="single"/>
        </w:rPr>
      </w:pPr>
      <w:r w:rsidRPr="00011480">
        <w:rPr>
          <w:rFonts w:ascii="仿宋" w:eastAsia="仿宋" w:hAnsi="仿宋" w:hint="eastAsia"/>
          <w:sz w:val="30"/>
          <w:szCs w:val="30"/>
        </w:rPr>
        <w:t>单位全称（公章）：</w:t>
      </w:r>
      <w:r w:rsidRPr="00011480">
        <w:rPr>
          <w:rFonts w:ascii="仿宋" w:eastAsia="仿宋" w:hAnsi="仿宋" w:hint="eastAsia"/>
          <w:sz w:val="30"/>
          <w:szCs w:val="30"/>
          <w:u w:val="single"/>
        </w:rPr>
        <w:t xml:space="preserve">          </w:t>
      </w:r>
      <w:r w:rsidRPr="00011480">
        <w:rPr>
          <w:rFonts w:ascii="仿宋" w:eastAsia="仿宋" w:hAnsi="仿宋"/>
          <w:sz w:val="30"/>
          <w:szCs w:val="30"/>
          <w:u w:val="single"/>
        </w:rPr>
        <w:t xml:space="preserve">     </w:t>
      </w:r>
      <w:r w:rsidRPr="00011480">
        <w:rPr>
          <w:rFonts w:ascii="仿宋" w:eastAsia="仿宋" w:hAnsi="仿宋" w:hint="eastAsia"/>
          <w:sz w:val="30"/>
          <w:szCs w:val="30"/>
          <w:u w:val="single"/>
        </w:rPr>
        <w:t xml:space="preserve"> </w:t>
      </w:r>
      <w:r w:rsidRPr="00011480">
        <w:rPr>
          <w:rFonts w:ascii="仿宋" w:eastAsia="仿宋" w:hAnsi="仿宋"/>
          <w:sz w:val="30"/>
          <w:szCs w:val="30"/>
        </w:rPr>
        <w:t xml:space="preserve"> </w:t>
      </w:r>
      <w:r w:rsidRPr="00011480">
        <w:rPr>
          <w:rFonts w:ascii="仿宋" w:eastAsia="仿宋" w:hAnsi="仿宋" w:hint="eastAsia"/>
          <w:sz w:val="30"/>
          <w:szCs w:val="30"/>
        </w:rPr>
        <w:t>日  期：</w:t>
      </w:r>
      <w:r w:rsidRPr="00011480">
        <w:rPr>
          <w:rFonts w:ascii="仿宋" w:eastAsia="仿宋" w:hAnsi="仿宋" w:hint="eastAsia"/>
          <w:sz w:val="30"/>
          <w:szCs w:val="30"/>
          <w:u w:val="single"/>
        </w:rPr>
        <w:t xml:space="preserve">    </w:t>
      </w:r>
      <w:r w:rsidRPr="00011480">
        <w:rPr>
          <w:rFonts w:ascii="仿宋" w:eastAsia="仿宋" w:hAnsi="仿宋"/>
          <w:sz w:val="30"/>
          <w:szCs w:val="30"/>
          <w:u w:val="single"/>
        </w:rPr>
        <w:t xml:space="preserve">        </w:t>
      </w:r>
      <w:r w:rsidRPr="00011480">
        <w:rPr>
          <w:rFonts w:ascii="仿宋" w:eastAsia="仿宋" w:hAnsi="仿宋" w:hint="eastAsia"/>
          <w:sz w:val="30"/>
          <w:szCs w:val="30"/>
          <w:u w:val="single"/>
        </w:rPr>
        <w:t xml:space="preserve"> </w:t>
      </w:r>
    </w:p>
    <w:p w:rsidR="00A61600" w:rsidRPr="00011480" w:rsidRDefault="00A61600" w:rsidP="00A61600">
      <w:pPr>
        <w:snapToGrid w:val="0"/>
        <w:spacing w:beforeLines="50" w:before="156" w:after="50" w:line="460" w:lineRule="exact"/>
        <w:rPr>
          <w:rFonts w:ascii="仿宋" w:eastAsia="仿宋" w:hAnsi="仿宋"/>
          <w:sz w:val="30"/>
          <w:szCs w:val="30"/>
          <w:u w:val="single"/>
        </w:rPr>
        <w:sectPr w:rsidR="00A61600" w:rsidRPr="00011480" w:rsidSect="00DD0073">
          <w:pgSz w:w="11906" w:h="16838"/>
          <w:pgMar w:top="1440" w:right="1800" w:bottom="1440" w:left="1800" w:header="851" w:footer="851" w:gutter="0"/>
          <w:cols w:space="720"/>
          <w:titlePg/>
          <w:docGrid w:type="linesAndChars" w:linePitch="312"/>
        </w:sectPr>
      </w:pPr>
    </w:p>
    <w:p w:rsidR="00A61600" w:rsidRPr="00011480" w:rsidRDefault="00A61600" w:rsidP="00A61600">
      <w:pPr>
        <w:keepNext/>
        <w:keepLines/>
        <w:spacing w:line="360" w:lineRule="auto"/>
        <w:textAlignment w:val="baseline"/>
        <w:outlineLvl w:val="1"/>
        <w:rPr>
          <w:rFonts w:ascii="仿宋" w:eastAsia="仿宋" w:hAnsi="仿宋"/>
          <w:sz w:val="30"/>
          <w:szCs w:val="30"/>
        </w:rPr>
      </w:pPr>
      <w:bookmarkStart w:id="16" w:name="_Toc4677338"/>
      <w:r w:rsidRPr="00011480">
        <w:rPr>
          <w:rFonts w:ascii="仿宋" w:eastAsia="仿宋" w:hAnsi="仿宋" w:hint="eastAsia"/>
          <w:sz w:val="30"/>
          <w:szCs w:val="30"/>
        </w:rPr>
        <w:t>附件3：开标一览表</w:t>
      </w:r>
      <w:bookmarkEnd w:id="16"/>
    </w:p>
    <w:p w:rsidR="00A61600" w:rsidRPr="00011480" w:rsidRDefault="00A61600" w:rsidP="00A61600">
      <w:pPr>
        <w:jc w:val="center"/>
        <w:rPr>
          <w:rFonts w:ascii="仿宋" w:eastAsia="仿宋" w:hAnsi="仿宋"/>
          <w:b/>
          <w:sz w:val="36"/>
          <w:szCs w:val="36"/>
        </w:rPr>
      </w:pPr>
    </w:p>
    <w:p w:rsidR="00A61600" w:rsidRPr="00011480" w:rsidRDefault="00A61600" w:rsidP="00A61600">
      <w:pPr>
        <w:jc w:val="center"/>
        <w:rPr>
          <w:rFonts w:ascii="仿宋" w:eastAsia="仿宋" w:hAnsi="仿宋"/>
          <w:b/>
          <w:sz w:val="36"/>
          <w:szCs w:val="36"/>
        </w:rPr>
      </w:pPr>
      <w:r w:rsidRPr="00011480">
        <w:rPr>
          <w:rFonts w:ascii="仿宋" w:eastAsia="仿宋" w:hAnsi="仿宋" w:hint="eastAsia"/>
          <w:b/>
          <w:sz w:val="36"/>
          <w:szCs w:val="36"/>
        </w:rPr>
        <w:t>开 标 一 览 表</w:t>
      </w:r>
    </w:p>
    <w:p w:rsidR="00D47AE2" w:rsidRPr="00011480" w:rsidRDefault="00D47AE2" w:rsidP="00A61600">
      <w:pPr>
        <w:spacing w:afterLines="50" w:after="156" w:line="540" w:lineRule="exact"/>
        <w:jc w:val="left"/>
        <w:rPr>
          <w:rFonts w:ascii="仿宋" w:eastAsia="仿宋" w:hAnsi="仿宋"/>
          <w:spacing w:val="20"/>
          <w:sz w:val="28"/>
          <w:szCs w:val="30"/>
        </w:rPr>
      </w:pPr>
    </w:p>
    <w:tbl>
      <w:tblPr>
        <w:tblW w:w="86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5"/>
        <w:gridCol w:w="6205"/>
      </w:tblGrid>
      <w:tr w:rsidR="00A61600" w:rsidRPr="00011480" w:rsidTr="00D47AE2">
        <w:trPr>
          <w:trHeight w:val="1134"/>
          <w:jc w:val="center"/>
        </w:trPr>
        <w:tc>
          <w:tcPr>
            <w:tcW w:w="2435" w:type="dxa"/>
            <w:tcBorders>
              <w:top w:val="single" w:sz="4" w:space="0" w:color="auto"/>
              <w:left w:val="single" w:sz="4" w:space="0" w:color="auto"/>
              <w:bottom w:val="single" w:sz="4" w:space="0" w:color="auto"/>
              <w:right w:val="single" w:sz="4" w:space="0" w:color="auto"/>
            </w:tcBorders>
            <w:vAlign w:val="center"/>
          </w:tcPr>
          <w:p w:rsidR="00A61600" w:rsidRPr="00011480" w:rsidRDefault="00D47AE2" w:rsidP="00D47AE2">
            <w:pPr>
              <w:jc w:val="center"/>
              <w:rPr>
                <w:rFonts w:ascii="仿宋" w:eastAsia="仿宋" w:hAnsi="仿宋"/>
                <w:sz w:val="28"/>
                <w:szCs w:val="21"/>
              </w:rPr>
            </w:pPr>
            <w:r w:rsidRPr="00011480">
              <w:rPr>
                <w:rFonts w:ascii="仿宋" w:eastAsia="仿宋" w:hAnsi="仿宋" w:hint="eastAsia"/>
                <w:sz w:val="28"/>
                <w:szCs w:val="21"/>
              </w:rPr>
              <w:t>投标方名称</w:t>
            </w:r>
          </w:p>
        </w:tc>
        <w:tc>
          <w:tcPr>
            <w:tcW w:w="6205" w:type="dxa"/>
            <w:tcBorders>
              <w:top w:val="single" w:sz="4" w:space="0" w:color="auto"/>
              <w:left w:val="single" w:sz="4" w:space="0" w:color="auto"/>
              <w:bottom w:val="single" w:sz="4" w:space="0" w:color="auto"/>
              <w:right w:val="single" w:sz="4" w:space="0" w:color="auto"/>
            </w:tcBorders>
            <w:vAlign w:val="center"/>
          </w:tcPr>
          <w:p w:rsidR="00D47AE2" w:rsidRPr="00011480" w:rsidRDefault="00D47AE2" w:rsidP="00D47AE2">
            <w:pPr>
              <w:jc w:val="left"/>
              <w:rPr>
                <w:rFonts w:ascii="仿宋" w:eastAsia="仿宋" w:hAnsi="仿宋"/>
                <w:sz w:val="28"/>
                <w:szCs w:val="21"/>
              </w:rPr>
            </w:pPr>
          </w:p>
        </w:tc>
      </w:tr>
      <w:tr w:rsidR="00D47AE2" w:rsidRPr="00011480" w:rsidTr="00D47AE2">
        <w:trPr>
          <w:trHeight w:val="1134"/>
          <w:jc w:val="center"/>
        </w:trPr>
        <w:tc>
          <w:tcPr>
            <w:tcW w:w="2435" w:type="dxa"/>
            <w:tcBorders>
              <w:top w:val="single" w:sz="4" w:space="0" w:color="auto"/>
              <w:left w:val="single" w:sz="4" w:space="0" w:color="auto"/>
              <w:bottom w:val="single" w:sz="4" w:space="0" w:color="auto"/>
              <w:right w:val="single" w:sz="4" w:space="0" w:color="auto"/>
            </w:tcBorders>
            <w:vAlign w:val="center"/>
          </w:tcPr>
          <w:p w:rsidR="00D47AE2" w:rsidRPr="00011480" w:rsidRDefault="00D47AE2" w:rsidP="00D47AE2">
            <w:pPr>
              <w:jc w:val="center"/>
              <w:rPr>
                <w:rFonts w:ascii="仿宋" w:eastAsia="仿宋" w:hAnsi="仿宋"/>
                <w:sz w:val="28"/>
                <w:szCs w:val="21"/>
              </w:rPr>
            </w:pPr>
            <w:r w:rsidRPr="00011480">
              <w:rPr>
                <w:rFonts w:ascii="仿宋" w:eastAsia="仿宋" w:hAnsi="仿宋" w:hint="eastAsia"/>
                <w:sz w:val="28"/>
                <w:szCs w:val="21"/>
              </w:rPr>
              <w:t>招标项目</w:t>
            </w:r>
          </w:p>
        </w:tc>
        <w:tc>
          <w:tcPr>
            <w:tcW w:w="6205" w:type="dxa"/>
            <w:tcBorders>
              <w:top w:val="single" w:sz="4" w:space="0" w:color="auto"/>
              <w:left w:val="single" w:sz="4" w:space="0" w:color="auto"/>
              <w:bottom w:val="single" w:sz="4" w:space="0" w:color="auto"/>
              <w:right w:val="single" w:sz="4" w:space="0" w:color="auto"/>
            </w:tcBorders>
            <w:vAlign w:val="center"/>
          </w:tcPr>
          <w:p w:rsidR="00D47AE2" w:rsidRPr="00011480" w:rsidRDefault="00D47AE2" w:rsidP="00075B18">
            <w:pPr>
              <w:rPr>
                <w:rFonts w:ascii="仿宋" w:eastAsia="仿宋" w:hAnsi="仿宋"/>
                <w:sz w:val="28"/>
                <w:szCs w:val="21"/>
              </w:rPr>
            </w:pPr>
            <w:r w:rsidRPr="00011480">
              <w:rPr>
                <w:rFonts w:ascii="仿宋" w:eastAsia="仿宋" w:hAnsi="仿宋" w:hint="eastAsia"/>
                <w:sz w:val="28"/>
                <w:szCs w:val="21"/>
              </w:rPr>
              <w:t>江苏诺泰澳赛诺生物制药股份有限公司选聘202</w:t>
            </w:r>
            <w:r w:rsidR="00075B18">
              <w:rPr>
                <w:rFonts w:ascii="仿宋" w:eastAsia="仿宋" w:hAnsi="仿宋" w:hint="eastAsia"/>
                <w:sz w:val="28"/>
                <w:szCs w:val="21"/>
              </w:rPr>
              <w:t>4</w:t>
            </w:r>
            <w:r w:rsidRPr="00011480">
              <w:rPr>
                <w:rFonts w:ascii="仿宋" w:eastAsia="仿宋" w:hAnsi="仿宋" w:hint="eastAsia"/>
                <w:sz w:val="28"/>
                <w:szCs w:val="21"/>
              </w:rPr>
              <w:t>年度会计师事务所项目</w:t>
            </w:r>
          </w:p>
        </w:tc>
      </w:tr>
      <w:tr w:rsidR="00A61600" w:rsidRPr="00011480" w:rsidTr="00D47AE2">
        <w:trPr>
          <w:trHeight w:val="1134"/>
          <w:jc w:val="center"/>
        </w:trPr>
        <w:tc>
          <w:tcPr>
            <w:tcW w:w="2435" w:type="dxa"/>
            <w:tcBorders>
              <w:top w:val="single" w:sz="4" w:space="0" w:color="auto"/>
              <w:left w:val="single" w:sz="4" w:space="0" w:color="auto"/>
              <w:bottom w:val="single" w:sz="4" w:space="0" w:color="auto"/>
              <w:right w:val="single" w:sz="4" w:space="0" w:color="auto"/>
            </w:tcBorders>
            <w:vAlign w:val="center"/>
          </w:tcPr>
          <w:p w:rsidR="00D47AE2" w:rsidRPr="00011480" w:rsidRDefault="00D47AE2" w:rsidP="00D47AE2">
            <w:pPr>
              <w:jc w:val="center"/>
              <w:rPr>
                <w:rFonts w:ascii="仿宋" w:eastAsia="仿宋" w:hAnsi="仿宋"/>
                <w:sz w:val="28"/>
                <w:szCs w:val="21"/>
              </w:rPr>
            </w:pPr>
            <w:r w:rsidRPr="00011480">
              <w:rPr>
                <w:rFonts w:ascii="仿宋" w:eastAsia="仿宋" w:hAnsi="仿宋" w:hint="eastAsia"/>
                <w:sz w:val="28"/>
                <w:szCs w:val="21"/>
              </w:rPr>
              <w:t>投标报价</w:t>
            </w:r>
          </w:p>
          <w:p w:rsidR="00A61600" w:rsidRPr="00011480" w:rsidRDefault="00D47AE2" w:rsidP="00D47AE2">
            <w:pPr>
              <w:jc w:val="center"/>
              <w:rPr>
                <w:rFonts w:ascii="仿宋" w:eastAsia="仿宋" w:hAnsi="仿宋"/>
                <w:sz w:val="28"/>
                <w:szCs w:val="21"/>
              </w:rPr>
            </w:pPr>
            <w:r w:rsidRPr="00011480">
              <w:rPr>
                <w:rFonts w:ascii="仿宋" w:eastAsia="仿宋" w:hAnsi="仿宋" w:hint="eastAsia"/>
                <w:sz w:val="28"/>
                <w:szCs w:val="21"/>
              </w:rPr>
              <w:t>（人民币，含税）</w:t>
            </w:r>
          </w:p>
        </w:tc>
        <w:tc>
          <w:tcPr>
            <w:tcW w:w="6205" w:type="dxa"/>
            <w:tcBorders>
              <w:top w:val="single" w:sz="4" w:space="0" w:color="auto"/>
              <w:left w:val="single" w:sz="4" w:space="0" w:color="auto"/>
              <w:bottom w:val="single" w:sz="4" w:space="0" w:color="auto"/>
              <w:right w:val="single" w:sz="4" w:space="0" w:color="auto"/>
            </w:tcBorders>
            <w:vAlign w:val="center"/>
          </w:tcPr>
          <w:p w:rsidR="00D47AE2" w:rsidRPr="00011480" w:rsidRDefault="00D47AE2" w:rsidP="00D47AE2">
            <w:pPr>
              <w:rPr>
                <w:rFonts w:ascii="仿宋" w:eastAsia="仿宋" w:hAnsi="仿宋"/>
                <w:sz w:val="28"/>
                <w:szCs w:val="21"/>
              </w:rPr>
            </w:pPr>
            <w:r w:rsidRPr="00011480">
              <w:rPr>
                <w:rFonts w:ascii="仿宋" w:eastAsia="仿宋" w:hAnsi="仿宋" w:hint="eastAsia"/>
                <w:sz w:val="28"/>
                <w:szCs w:val="21"/>
              </w:rPr>
              <w:t>小写：</w:t>
            </w:r>
          </w:p>
          <w:p w:rsidR="00A61600" w:rsidRPr="00011480" w:rsidRDefault="00D47AE2" w:rsidP="00D47AE2">
            <w:pPr>
              <w:rPr>
                <w:rFonts w:ascii="仿宋" w:eastAsia="仿宋" w:hAnsi="仿宋"/>
                <w:sz w:val="28"/>
                <w:szCs w:val="21"/>
              </w:rPr>
            </w:pPr>
            <w:r w:rsidRPr="00011480">
              <w:rPr>
                <w:rFonts w:ascii="仿宋" w:eastAsia="仿宋" w:hAnsi="仿宋" w:hint="eastAsia"/>
                <w:sz w:val="28"/>
                <w:szCs w:val="21"/>
              </w:rPr>
              <w:t>大写：</w:t>
            </w:r>
          </w:p>
        </w:tc>
      </w:tr>
      <w:tr w:rsidR="00D47AE2" w:rsidRPr="00011480" w:rsidTr="00D47AE2">
        <w:trPr>
          <w:trHeight w:val="1134"/>
          <w:jc w:val="center"/>
        </w:trPr>
        <w:tc>
          <w:tcPr>
            <w:tcW w:w="2435" w:type="dxa"/>
            <w:tcBorders>
              <w:top w:val="single" w:sz="4" w:space="0" w:color="auto"/>
              <w:left w:val="single" w:sz="4" w:space="0" w:color="auto"/>
              <w:bottom w:val="single" w:sz="4" w:space="0" w:color="auto"/>
              <w:right w:val="single" w:sz="4" w:space="0" w:color="auto"/>
            </w:tcBorders>
            <w:vAlign w:val="center"/>
          </w:tcPr>
          <w:p w:rsidR="00D47AE2" w:rsidRPr="00011480" w:rsidRDefault="00D47AE2" w:rsidP="00D47AE2">
            <w:pPr>
              <w:jc w:val="center"/>
              <w:rPr>
                <w:rFonts w:ascii="仿宋" w:eastAsia="仿宋" w:hAnsi="仿宋"/>
                <w:sz w:val="28"/>
                <w:szCs w:val="21"/>
              </w:rPr>
            </w:pPr>
            <w:r w:rsidRPr="00011480">
              <w:rPr>
                <w:rFonts w:ascii="仿宋" w:eastAsia="仿宋" w:hAnsi="仿宋" w:hint="eastAsia"/>
                <w:sz w:val="28"/>
                <w:szCs w:val="21"/>
              </w:rPr>
              <w:t>增值税发票类型及遂率</w:t>
            </w:r>
          </w:p>
        </w:tc>
        <w:tc>
          <w:tcPr>
            <w:tcW w:w="6205" w:type="dxa"/>
            <w:tcBorders>
              <w:top w:val="single" w:sz="4" w:space="0" w:color="auto"/>
              <w:left w:val="single" w:sz="4" w:space="0" w:color="auto"/>
              <w:bottom w:val="single" w:sz="4" w:space="0" w:color="auto"/>
              <w:right w:val="single" w:sz="4" w:space="0" w:color="auto"/>
            </w:tcBorders>
            <w:vAlign w:val="center"/>
          </w:tcPr>
          <w:p w:rsidR="00D47AE2" w:rsidRPr="00011480" w:rsidRDefault="00D47AE2" w:rsidP="00D47AE2">
            <w:pPr>
              <w:rPr>
                <w:rFonts w:ascii="仿宋" w:eastAsia="仿宋" w:hAnsi="仿宋"/>
                <w:sz w:val="28"/>
                <w:szCs w:val="21"/>
              </w:rPr>
            </w:pPr>
            <w:r w:rsidRPr="00011480">
              <w:rPr>
                <w:rFonts w:ascii="仿宋" w:eastAsia="仿宋" w:hAnsi="仿宋" w:hint="eastAsia"/>
                <w:sz w:val="28"/>
                <w:szCs w:val="21"/>
              </w:rPr>
              <w:t>增值税发票类型：</w:t>
            </w:r>
          </w:p>
          <w:p w:rsidR="00D47AE2" w:rsidRPr="00011480" w:rsidRDefault="00D47AE2" w:rsidP="00D47AE2">
            <w:pPr>
              <w:rPr>
                <w:rFonts w:ascii="仿宋" w:eastAsia="仿宋" w:hAnsi="仿宋"/>
                <w:sz w:val="28"/>
                <w:szCs w:val="21"/>
              </w:rPr>
            </w:pPr>
            <w:r w:rsidRPr="00011480">
              <w:rPr>
                <w:rFonts w:ascii="仿宋" w:eastAsia="仿宋" w:hAnsi="仿宋" w:hint="eastAsia"/>
                <w:sz w:val="28"/>
                <w:szCs w:val="21"/>
              </w:rPr>
              <w:t>税率：    %</w:t>
            </w:r>
          </w:p>
        </w:tc>
      </w:tr>
      <w:tr w:rsidR="00AE6016" w:rsidRPr="00011480" w:rsidTr="00D47AE2">
        <w:trPr>
          <w:trHeight w:val="1134"/>
          <w:jc w:val="center"/>
        </w:trPr>
        <w:tc>
          <w:tcPr>
            <w:tcW w:w="2435" w:type="dxa"/>
            <w:tcBorders>
              <w:top w:val="single" w:sz="4" w:space="0" w:color="auto"/>
              <w:left w:val="single" w:sz="4" w:space="0" w:color="auto"/>
              <w:bottom w:val="single" w:sz="4" w:space="0" w:color="auto"/>
              <w:right w:val="single" w:sz="4" w:space="0" w:color="auto"/>
            </w:tcBorders>
            <w:vAlign w:val="center"/>
          </w:tcPr>
          <w:p w:rsidR="00AE6016" w:rsidRPr="00011480" w:rsidRDefault="004D2D02" w:rsidP="00D47AE2">
            <w:pPr>
              <w:jc w:val="center"/>
              <w:rPr>
                <w:rFonts w:ascii="仿宋" w:eastAsia="仿宋" w:hAnsi="仿宋"/>
                <w:sz w:val="28"/>
                <w:szCs w:val="21"/>
              </w:rPr>
            </w:pPr>
            <w:r>
              <w:rPr>
                <w:rFonts w:ascii="仿宋" w:eastAsia="仿宋" w:hAnsi="仿宋" w:hint="eastAsia"/>
                <w:sz w:val="28"/>
                <w:szCs w:val="21"/>
              </w:rPr>
              <w:t>结算方式</w:t>
            </w:r>
          </w:p>
        </w:tc>
        <w:tc>
          <w:tcPr>
            <w:tcW w:w="6205" w:type="dxa"/>
            <w:tcBorders>
              <w:top w:val="single" w:sz="4" w:space="0" w:color="auto"/>
              <w:left w:val="single" w:sz="4" w:space="0" w:color="auto"/>
              <w:bottom w:val="single" w:sz="4" w:space="0" w:color="auto"/>
              <w:right w:val="single" w:sz="4" w:space="0" w:color="auto"/>
            </w:tcBorders>
            <w:vAlign w:val="center"/>
          </w:tcPr>
          <w:p w:rsidR="00AE6016" w:rsidRPr="004D2D02" w:rsidRDefault="00AE6016" w:rsidP="00AE6016">
            <w:pPr>
              <w:rPr>
                <w:rFonts w:ascii="仿宋" w:eastAsia="仿宋" w:hAnsi="仿宋"/>
                <w:sz w:val="28"/>
                <w:szCs w:val="21"/>
              </w:rPr>
            </w:pPr>
            <w:r>
              <w:rPr>
                <w:rFonts w:ascii="仿宋" w:eastAsia="仿宋" w:hAnsi="仿宋" w:hint="eastAsia"/>
                <w:sz w:val="28"/>
                <w:szCs w:val="21"/>
              </w:rPr>
              <w:sym w:font="Wingdings 2" w:char="F0A3"/>
            </w:r>
            <w:r>
              <w:rPr>
                <w:rFonts w:ascii="仿宋" w:eastAsia="仿宋" w:hAnsi="仿宋" w:hint="eastAsia"/>
                <w:sz w:val="28"/>
                <w:szCs w:val="21"/>
              </w:rPr>
              <w:t>按</w:t>
            </w:r>
            <w:r w:rsidR="004D2D02">
              <w:rPr>
                <w:rFonts w:ascii="仿宋" w:eastAsia="仿宋" w:hAnsi="仿宋" w:hint="eastAsia"/>
                <w:sz w:val="28"/>
                <w:szCs w:val="21"/>
              </w:rPr>
              <w:t>年结算</w:t>
            </w:r>
            <w:r>
              <w:rPr>
                <w:rFonts w:ascii="仿宋" w:eastAsia="仿宋" w:hAnsi="仿宋" w:hint="eastAsia"/>
                <w:sz w:val="28"/>
                <w:szCs w:val="21"/>
              </w:rPr>
              <w:t xml:space="preserve">      </w:t>
            </w:r>
            <w:r>
              <w:rPr>
                <w:rFonts w:ascii="仿宋" w:eastAsia="仿宋" w:hAnsi="仿宋" w:hint="eastAsia"/>
                <w:sz w:val="28"/>
                <w:szCs w:val="21"/>
              </w:rPr>
              <w:sym w:font="Wingdings 2" w:char="F0A3"/>
            </w:r>
            <w:r>
              <w:rPr>
                <w:rFonts w:ascii="仿宋" w:eastAsia="仿宋" w:hAnsi="仿宋" w:hint="eastAsia"/>
                <w:sz w:val="28"/>
                <w:szCs w:val="21"/>
              </w:rPr>
              <w:t>其他：</w:t>
            </w:r>
            <w:r>
              <w:rPr>
                <w:rFonts w:ascii="仿宋" w:eastAsia="仿宋" w:hAnsi="仿宋" w:hint="eastAsia"/>
                <w:sz w:val="28"/>
                <w:szCs w:val="21"/>
                <w:u w:val="single"/>
              </w:rPr>
              <w:t xml:space="preserve">     </w:t>
            </w:r>
            <w:r w:rsidR="004D2D02">
              <w:rPr>
                <w:rFonts w:ascii="仿宋" w:eastAsia="仿宋" w:hAnsi="仿宋" w:hint="eastAsia"/>
                <w:sz w:val="28"/>
                <w:szCs w:val="21"/>
                <w:u w:val="single"/>
              </w:rPr>
              <w:t xml:space="preserve">  </w:t>
            </w:r>
            <w:r>
              <w:rPr>
                <w:rFonts w:ascii="仿宋" w:eastAsia="仿宋" w:hAnsi="仿宋" w:hint="eastAsia"/>
                <w:sz w:val="28"/>
                <w:szCs w:val="21"/>
                <w:u w:val="single"/>
              </w:rPr>
              <w:t xml:space="preserve">     </w:t>
            </w:r>
          </w:p>
        </w:tc>
      </w:tr>
      <w:tr w:rsidR="00D47AE2" w:rsidRPr="00011480" w:rsidTr="00D47AE2">
        <w:trPr>
          <w:trHeight w:val="1134"/>
          <w:jc w:val="center"/>
        </w:trPr>
        <w:tc>
          <w:tcPr>
            <w:tcW w:w="2435" w:type="dxa"/>
            <w:tcBorders>
              <w:top w:val="single" w:sz="4" w:space="0" w:color="auto"/>
              <w:left w:val="single" w:sz="4" w:space="0" w:color="auto"/>
              <w:bottom w:val="single" w:sz="4" w:space="0" w:color="auto"/>
              <w:right w:val="single" w:sz="4" w:space="0" w:color="auto"/>
            </w:tcBorders>
            <w:vAlign w:val="center"/>
          </w:tcPr>
          <w:p w:rsidR="00D47AE2" w:rsidRPr="00011480" w:rsidRDefault="00AE6016" w:rsidP="00D47AE2">
            <w:pPr>
              <w:jc w:val="center"/>
              <w:rPr>
                <w:rFonts w:ascii="仿宋" w:eastAsia="仿宋" w:hAnsi="仿宋"/>
                <w:sz w:val="28"/>
                <w:szCs w:val="21"/>
              </w:rPr>
            </w:pPr>
            <w:r w:rsidRPr="00AE6016">
              <w:rPr>
                <w:rFonts w:ascii="仿宋" w:eastAsia="仿宋" w:hAnsi="仿宋" w:hint="eastAsia"/>
                <w:sz w:val="28"/>
                <w:szCs w:val="21"/>
              </w:rPr>
              <w:t>其他</w:t>
            </w:r>
          </w:p>
        </w:tc>
        <w:tc>
          <w:tcPr>
            <w:tcW w:w="6205" w:type="dxa"/>
            <w:tcBorders>
              <w:top w:val="single" w:sz="4" w:space="0" w:color="auto"/>
              <w:left w:val="single" w:sz="4" w:space="0" w:color="auto"/>
              <w:bottom w:val="single" w:sz="4" w:space="0" w:color="auto"/>
              <w:right w:val="single" w:sz="4" w:space="0" w:color="auto"/>
            </w:tcBorders>
            <w:vAlign w:val="center"/>
          </w:tcPr>
          <w:p w:rsidR="00D47AE2" w:rsidRPr="00011480" w:rsidRDefault="00D47AE2" w:rsidP="00D47AE2">
            <w:pPr>
              <w:rPr>
                <w:rFonts w:ascii="仿宋" w:eastAsia="仿宋" w:hAnsi="仿宋"/>
                <w:sz w:val="28"/>
                <w:szCs w:val="21"/>
              </w:rPr>
            </w:pPr>
          </w:p>
        </w:tc>
      </w:tr>
    </w:tbl>
    <w:p w:rsidR="00D47AE2" w:rsidRPr="00011480" w:rsidRDefault="00D47AE2" w:rsidP="00A61600">
      <w:pPr>
        <w:spacing w:afterLines="50" w:after="156" w:line="540" w:lineRule="exact"/>
        <w:ind w:left="539" w:firstLine="28"/>
        <w:rPr>
          <w:rFonts w:ascii="仿宋" w:eastAsia="仿宋" w:hAnsi="仿宋"/>
          <w:spacing w:val="20"/>
          <w:sz w:val="30"/>
          <w:szCs w:val="30"/>
        </w:rPr>
      </w:pPr>
    </w:p>
    <w:p w:rsidR="00C472D2" w:rsidRPr="00C472D2" w:rsidRDefault="00C472D2" w:rsidP="00C472D2">
      <w:pPr>
        <w:spacing w:line="360" w:lineRule="auto"/>
        <w:ind w:firstLineChars="177" w:firstLine="496"/>
        <w:rPr>
          <w:rFonts w:ascii="仿宋" w:eastAsia="仿宋" w:hAnsi="仿宋"/>
          <w:sz w:val="28"/>
          <w:szCs w:val="28"/>
        </w:rPr>
      </w:pPr>
      <w:r w:rsidRPr="00C472D2">
        <w:rPr>
          <w:rFonts w:ascii="仿宋" w:eastAsia="仿宋" w:hAnsi="仿宋" w:hint="eastAsia"/>
          <w:sz w:val="28"/>
          <w:szCs w:val="28"/>
        </w:rPr>
        <w:t>投标方名称（公章）：</w:t>
      </w:r>
      <w:r w:rsidRPr="00C472D2">
        <w:rPr>
          <w:rFonts w:ascii="仿宋" w:eastAsia="仿宋" w:hAnsi="仿宋" w:hint="eastAsia"/>
          <w:sz w:val="28"/>
          <w:szCs w:val="28"/>
          <w:u w:val="single"/>
        </w:rPr>
        <w:t xml:space="preserve">                             </w:t>
      </w:r>
      <w:r w:rsidRPr="00C472D2">
        <w:rPr>
          <w:rFonts w:ascii="仿宋" w:eastAsia="仿宋" w:hAnsi="仿宋" w:hint="eastAsia"/>
          <w:sz w:val="28"/>
          <w:szCs w:val="28"/>
        </w:rPr>
        <w:t xml:space="preserve"> </w:t>
      </w:r>
    </w:p>
    <w:p w:rsidR="00C472D2" w:rsidRPr="00C472D2" w:rsidRDefault="00C472D2" w:rsidP="00C472D2">
      <w:pPr>
        <w:spacing w:line="360" w:lineRule="auto"/>
        <w:ind w:firstLineChars="177" w:firstLine="496"/>
        <w:rPr>
          <w:rFonts w:ascii="仿宋" w:eastAsia="仿宋" w:hAnsi="仿宋"/>
          <w:sz w:val="28"/>
          <w:szCs w:val="28"/>
        </w:rPr>
      </w:pPr>
      <w:r w:rsidRPr="00C472D2">
        <w:rPr>
          <w:rFonts w:ascii="仿宋" w:eastAsia="仿宋" w:hAnsi="仿宋" w:hint="eastAsia"/>
          <w:sz w:val="28"/>
          <w:szCs w:val="28"/>
        </w:rPr>
        <w:t>法定代表人或授权代表（签字）：</w:t>
      </w:r>
      <w:r w:rsidRPr="00C472D2">
        <w:rPr>
          <w:rFonts w:ascii="仿宋" w:eastAsia="仿宋" w:hAnsi="仿宋" w:hint="eastAsia"/>
          <w:sz w:val="28"/>
          <w:szCs w:val="28"/>
          <w:u w:val="single"/>
        </w:rPr>
        <w:t xml:space="preserve">                   </w:t>
      </w:r>
    </w:p>
    <w:p w:rsidR="00C472D2" w:rsidRPr="00C472D2" w:rsidRDefault="00C472D2" w:rsidP="00C472D2">
      <w:pPr>
        <w:spacing w:line="360" w:lineRule="auto"/>
        <w:ind w:firstLineChars="177" w:firstLine="496"/>
        <w:rPr>
          <w:rFonts w:ascii="仿宋" w:eastAsia="仿宋" w:hAnsi="仿宋"/>
          <w:sz w:val="28"/>
          <w:szCs w:val="28"/>
        </w:rPr>
      </w:pPr>
      <w:r w:rsidRPr="00C472D2">
        <w:rPr>
          <w:rFonts w:ascii="仿宋" w:eastAsia="仿宋" w:hAnsi="仿宋" w:hint="eastAsia"/>
          <w:sz w:val="28"/>
          <w:szCs w:val="28"/>
        </w:rPr>
        <w:t>日  期：</w:t>
      </w:r>
      <w:r w:rsidRPr="00C472D2">
        <w:rPr>
          <w:rFonts w:ascii="仿宋" w:eastAsia="仿宋" w:hAnsi="仿宋" w:hint="eastAsia"/>
          <w:sz w:val="28"/>
          <w:szCs w:val="28"/>
          <w:u w:val="single"/>
        </w:rPr>
        <w:t xml:space="preserve">        </w:t>
      </w:r>
      <w:r w:rsidRPr="00C472D2">
        <w:rPr>
          <w:rFonts w:ascii="仿宋" w:eastAsia="仿宋" w:hAnsi="仿宋" w:hint="eastAsia"/>
          <w:sz w:val="28"/>
          <w:szCs w:val="28"/>
        </w:rPr>
        <w:t>年</w:t>
      </w:r>
      <w:r w:rsidRPr="00C472D2">
        <w:rPr>
          <w:rFonts w:ascii="仿宋" w:eastAsia="仿宋" w:hAnsi="仿宋" w:hint="eastAsia"/>
          <w:sz w:val="28"/>
          <w:szCs w:val="28"/>
          <w:u w:val="single"/>
        </w:rPr>
        <w:t xml:space="preserve">    </w:t>
      </w:r>
      <w:r w:rsidRPr="00C472D2">
        <w:rPr>
          <w:rFonts w:ascii="仿宋" w:eastAsia="仿宋" w:hAnsi="仿宋" w:hint="eastAsia"/>
          <w:sz w:val="28"/>
          <w:szCs w:val="28"/>
        </w:rPr>
        <w:t>月</w:t>
      </w:r>
      <w:r w:rsidRPr="00C472D2">
        <w:rPr>
          <w:rFonts w:ascii="仿宋" w:eastAsia="仿宋" w:hAnsi="仿宋" w:hint="eastAsia"/>
          <w:sz w:val="28"/>
          <w:szCs w:val="28"/>
          <w:u w:val="single"/>
        </w:rPr>
        <w:t xml:space="preserve">    </w:t>
      </w:r>
      <w:r w:rsidRPr="00C472D2">
        <w:rPr>
          <w:rFonts w:ascii="仿宋" w:eastAsia="仿宋" w:hAnsi="仿宋" w:hint="eastAsia"/>
          <w:sz w:val="28"/>
          <w:szCs w:val="28"/>
        </w:rPr>
        <w:t>日</w:t>
      </w:r>
    </w:p>
    <w:p w:rsidR="00A61600" w:rsidRPr="00C472D2" w:rsidRDefault="00A61600" w:rsidP="00A61600">
      <w:pPr>
        <w:spacing w:beforeLines="100" w:before="312" w:line="540" w:lineRule="exact"/>
        <w:ind w:left="539" w:firstLine="28"/>
        <w:rPr>
          <w:rFonts w:ascii="仿宋" w:eastAsia="仿宋" w:hAnsi="仿宋"/>
          <w:sz w:val="28"/>
          <w:szCs w:val="30"/>
          <w:u w:val="single"/>
        </w:rPr>
      </w:pPr>
    </w:p>
    <w:p w:rsidR="00A61600" w:rsidRPr="00011480" w:rsidRDefault="00A61600" w:rsidP="00A61600">
      <w:pPr>
        <w:keepNext/>
        <w:keepLines/>
        <w:spacing w:line="360" w:lineRule="auto"/>
        <w:textAlignment w:val="baseline"/>
        <w:outlineLvl w:val="2"/>
        <w:rPr>
          <w:rFonts w:ascii="仿宋" w:eastAsia="仿宋" w:hAnsi="仿宋"/>
          <w:sz w:val="30"/>
          <w:szCs w:val="30"/>
        </w:rPr>
      </w:pPr>
    </w:p>
    <w:p w:rsidR="00A61600" w:rsidRPr="00011480" w:rsidRDefault="00A61600" w:rsidP="00A61600">
      <w:pPr>
        <w:snapToGrid w:val="0"/>
        <w:spacing w:beforeLines="50" w:before="156" w:after="50" w:line="460" w:lineRule="exact"/>
        <w:rPr>
          <w:rFonts w:ascii="仿宋" w:eastAsia="仿宋" w:hAnsi="仿宋"/>
          <w:sz w:val="30"/>
          <w:szCs w:val="30"/>
          <w:u w:val="single"/>
        </w:rPr>
        <w:sectPr w:rsidR="00A61600" w:rsidRPr="00011480" w:rsidSect="00DD0073">
          <w:pgSz w:w="11906" w:h="16838"/>
          <w:pgMar w:top="1440" w:right="1800" w:bottom="1440" w:left="1800" w:header="851" w:footer="851" w:gutter="0"/>
          <w:cols w:space="720"/>
          <w:titlePg/>
          <w:docGrid w:type="linesAndChars" w:linePitch="312"/>
        </w:sectPr>
      </w:pPr>
    </w:p>
    <w:p w:rsidR="00A61600" w:rsidRPr="00011480" w:rsidRDefault="00A61600" w:rsidP="00A61600">
      <w:pPr>
        <w:snapToGrid w:val="0"/>
        <w:spacing w:before="50" w:afterLines="50" w:after="156"/>
        <w:jc w:val="left"/>
        <w:outlineLvl w:val="1"/>
        <w:rPr>
          <w:rFonts w:ascii="仿宋" w:eastAsia="仿宋" w:hAnsi="仿宋"/>
          <w:sz w:val="30"/>
          <w:szCs w:val="30"/>
        </w:rPr>
      </w:pPr>
      <w:bookmarkStart w:id="17" w:name="_Toc461110133"/>
      <w:bookmarkStart w:id="18" w:name="_Toc4677339"/>
      <w:r w:rsidRPr="00011480">
        <w:rPr>
          <w:rFonts w:ascii="仿宋" w:eastAsia="仿宋" w:hAnsi="仿宋" w:hint="eastAsia"/>
          <w:sz w:val="30"/>
          <w:szCs w:val="30"/>
        </w:rPr>
        <w:t>附件4：基本情况表</w:t>
      </w:r>
      <w:bookmarkEnd w:id="17"/>
      <w:bookmarkEnd w:id="18"/>
    </w:p>
    <w:p w:rsidR="00A61600" w:rsidRPr="00011480" w:rsidRDefault="00A61600" w:rsidP="00A61600">
      <w:pPr>
        <w:spacing w:beforeLines="50" w:before="156" w:afterLines="50" w:after="156" w:line="360" w:lineRule="auto"/>
        <w:jc w:val="center"/>
        <w:rPr>
          <w:rFonts w:ascii="仿宋" w:eastAsia="仿宋" w:hAnsi="仿宋"/>
          <w:b/>
          <w:sz w:val="30"/>
          <w:szCs w:val="30"/>
        </w:rPr>
      </w:pPr>
      <w:r w:rsidRPr="00011480">
        <w:rPr>
          <w:rFonts w:ascii="仿宋" w:eastAsia="仿宋" w:hAnsi="仿宋" w:hint="eastAsia"/>
          <w:b/>
          <w:sz w:val="30"/>
          <w:szCs w:val="30"/>
        </w:rPr>
        <w:t>投标方基本情况表</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92"/>
        <w:gridCol w:w="1276"/>
        <w:gridCol w:w="567"/>
        <w:gridCol w:w="1276"/>
        <w:gridCol w:w="567"/>
        <w:gridCol w:w="141"/>
        <w:gridCol w:w="1276"/>
        <w:gridCol w:w="142"/>
        <w:gridCol w:w="141"/>
        <w:gridCol w:w="1985"/>
      </w:tblGrid>
      <w:tr w:rsidR="00A61600" w:rsidRPr="00011480" w:rsidTr="00DD0073">
        <w:trPr>
          <w:trHeight w:val="397"/>
        </w:trPr>
        <w:tc>
          <w:tcPr>
            <w:tcW w:w="1560"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单位名称</w:t>
            </w:r>
          </w:p>
        </w:tc>
        <w:tc>
          <w:tcPr>
            <w:tcW w:w="3119" w:type="dxa"/>
            <w:gridSpan w:val="3"/>
            <w:vAlign w:val="center"/>
          </w:tcPr>
          <w:p w:rsidR="00A61600" w:rsidRPr="00011480" w:rsidRDefault="00A61600" w:rsidP="00DD0073">
            <w:pPr>
              <w:jc w:val="center"/>
              <w:rPr>
                <w:rFonts w:ascii="仿宋" w:eastAsia="仿宋" w:hAnsi="仿宋"/>
                <w:szCs w:val="21"/>
              </w:rPr>
            </w:pPr>
          </w:p>
        </w:tc>
        <w:tc>
          <w:tcPr>
            <w:tcW w:w="1984" w:type="dxa"/>
            <w:gridSpan w:val="3"/>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法定代表人</w:t>
            </w:r>
          </w:p>
        </w:tc>
        <w:tc>
          <w:tcPr>
            <w:tcW w:w="2268" w:type="dxa"/>
            <w:gridSpan w:val="3"/>
            <w:vAlign w:val="center"/>
          </w:tcPr>
          <w:p w:rsidR="00A61600" w:rsidRPr="00011480" w:rsidRDefault="00A61600" w:rsidP="00DD0073">
            <w:pPr>
              <w:jc w:val="center"/>
              <w:rPr>
                <w:rFonts w:ascii="仿宋" w:eastAsia="仿宋" w:hAnsi="仿宋"/>
                <w:szCs w:val="21"/>
              </w:rPr>
            </w:pPr>
          </w:p>
        </w:tc>
      </w:tr>
      <w:tr w:rsidR="00A61600" w:rsidRPr="00011480" w:rsidTr="00DD0073">
        <w:trPr>
          <w:trHeight w:val="397"/>
        </w:trPr>
        <w:tc>
          <w:tcPr>
            <w:tcW w:w="1560"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注册地址</w:t>
            </w:r>
          </w:p>
        </w:tc>
        <w:tc>
          <w:tcPr>
            <w:tcW w:w="3119" w:type="dxa"/>
            <w:gridSpan w:val="3"/>
            <w:vAlign w:val="center"/>
          </w:tcPr>
          <w:p w:rsidR="00A61600" w:rsidRPr="00011480" w:rsidRDefault="00A61600" w:rsidP="00DD0073">
            <w:pPr>
              <w:jc w:val="center"/>
              <w:rPr>
                <w:rFonts w:ascii="仿宋" w:eastAsia="仿宋" w:hAnsi="仿宋"/>
                <w:szCs w:val="21"/>
              </w:rPr>
            </w:pPr>
          </w:p>
        </w:tc>
        <w:tc>
          <w:tcPr>
            <w:tcW w:w="1984" w:type="dxa"/>
            <w:gridSpan w:val="3"/>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股东人数</w:t>
            </w:r>
          </w:p>
        </w:tc>
        <w:tc>
          <w:tcPr>
            <w:tcW w:w="2268" w:type="dxa"/>
            <w:gridSpan w:val="3"/>
            <w:vAlign w:val="center"/>
          </w:tcPr>
          <w:p w:rsidR="00A61600" w:rsidRPr="00011480" w:rsidRDefault="00A61600" w:rsidP="00DD0073">
            <w:pPr>
              <w:jc w:val="center"/>
              <w:rPr>
                <w:rFonts w:ascii="仿宋" w:eastAsia="仿宋" w:hAnsi="仿宋"/>
                <w:szCs w:val="21"/>
              </w:rPr>
            </w:pPr>
          </w:p>
        </w:tc>
      </w:tr>
      <w:tr w:rsidR="00A61600" w:rsidRPr="00011480" w:rsidTr="00DD0073">
        <w:trPr>
          <w:trHeight w:val="397"/>
        </w:trPr>
        <w:tc>
          <w:tcPr>
            <w:tcW w:w="1560"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注册时间</w:t>
            </w:r>
          </w:p>
        </w:tc>
        <w:tc>
          <w:tcPr>
            <w:tcW w:w="3119" w:type="dxa"/>
            <w:gridSpan w:val="3"/>
            <w:vAlign w:val="center"/>
          </w:tcPr>
          <w:p w:rsidR="00A61600" w:rsidRPr="00011480" w:rsidRDefault="00A61600" w:rsidP="00DD0073">
            <w:pPr>
              <w:jc w:val="center"/>
              <w:rPr>
                <w:rFonts w:ascii="仿宋" w:eastAsia="仿宋" w:hAnsi="仿宋"/>
                <w:szCs w:val="21"/>
              </w:rPr>
            </w:pPr>
          </w:p>
        </w:tc>
        <w:tc>
          <w:tcPr>
            <w:tcW w:w="1984" w:type="dxa"/>
            <w:gridSpan w:val="3"/>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注册资本</w:t>
            </w:r>
          </w:p>
        </w:tc>
        <w:tc>
          <w:tcPr>
            <w:tcW w:w="2268" w:type="dxa"/>
            <w:gridSpan w:val="3"/>
            <w:vAlign w:val="center"/>
          </w:tcPr>
          <w:p w:rsidR="00A61600" w:rsidRPr="00011480" w:rsidRDefault="00A61600" w:rsidP="00DD0073">
            <w:pPr>
              <w:jc w:val="center"/>
              <w:rPr>
                <w:rFonts w:ascii="仿宋" w:eastAsia="仿宋" w:hAnsi="仿宋"/>
                <w:szCs w:val="21"/>
              </w:rPr>
            </w:pPr>
          </w:p>
        </w:tc>
      </w:tr>
      <w:tr w:rsidR="00A61600" w:rsidRPr="00011480" w:rsidTr="00DD0073">
        <w:trPr>
          <w:trHeight w:val="397"/>
        </w:trPr>
        <w:tc>
          <w:tcPr>
            <w:tcW w:w="1560"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联系电话</w:t>
            </w:r>
          </w:p>
        </w:tc>
        <w:tc>
          <w:tcPr>
            <w:tcW w:w="3119" w:type="dxa"/>
            <w:gridSpan w:val="3"/>
            <w:vAlign w:val="center"/>
          </w:tcPr>
          <w:p w:rsidR="00A61600" w:rsidRPr="00011480" w:rsidRDefault="00A61600" w:rsidP="00DD0073">
            <w:pPr>
              <w:jc w:val="center"/>
              <w:rPr>
                <w:rFonts w:ascii="仿宋" w:eastAsia="仿宋" w:hAnsi="仿宋"/>
                <w:szCs w:val="21"/>
              </w:rPr>
            </w:pPr>
          </w:p>
        </w:tc>
        <w:tc>
          <w:tcPr>
            <w:tcW w:w="1984" w:type="dxa"/>
            <w:gridSpan w:val="3"/>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办公地址</w:t>
            </w:r>
          </w:p>
        </w:tc>
        <w:tc>
          <w:tcPr>
            <w:tcW w:w="2268" w:type="dxa"/>
            <w:gridSpan w:val="3"/>
            <w:vAlign w:val="center"/>
          </w:tcPr>
          <w:p w:rsidR="00A61600" w:rsidRPr="00011480" w:rsidRDefault="00A61600" w:rsidP="00DD0073">
            <w:pPr>
              <w:jc w:val="center"/>
              <w:rPr>
                <w:rFonts w:ascii="仿宋" w:eastAsia="仿宋" w:hAnsi="仿宋"/>
                <w:szCs w:val="21"/>
              </w:rPr>
            </w:pPr>
          </w:p>
        </w:tc>
      </w:tr>
      <w:tr w:rsidR="00A61600" w:rsidRPr="00011480" w:rsidTr="00DD0073">
        <w:trPr>
          <w:cantSplit/>
          <w:trHeight w:val="397"/>
        </w:trPr>
        <w:tc>
          <w:tcPr>
            <w:tcW w:w="1560" w:type="dxa"/>
            <w:gridSpan w:val="2"/>
            <w:vMerge w:val="restart"/>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职工人数</w:t>
            </w:r>
          </w:p>
        </w:tc>
        <w:tc>
          <w:tcPr>
            <w:tcW w:w="1843" w:type="dxa"/>
            <w:gridSpan w:val="2"/>
            <w:tcBorders>
              <w:righ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总人数</w:t>
            </w:r>
          </w:p>
        </w:tc>
        <w:tc>
          <w:tcPr>
            <w:tcW w:w="1276" w:type="dxa"/>
            <w:tcBorders>
              <w:left w:val="single" w:sz="4" w:space="0" w:color="auto"/>
            </w:tcBorders>
            <w:vAlign w:val="center"/>
          </w:tcPr>
          <w:p w:rsidR="00A61600" w:rsidRPr="00011480" w:rsidRDefault="00A61600" w:rsidP="00DD0073">
            <w:pPr>
              <w:jc w:val="right"/>
              <w:rPr>
                <w:rFonts w:ascii="仿宋" w:eastAsia="仿宋" w:hAnsi="仿宋"/>
                <w:szCs w:val="21"/>
              </w:rPr>
            </w:pPr>
            <w:r w:rsidRPr="00011480">
              <w:rPr>
                <w:rFonts w:ascii="仿宋" w:eastAsia="仿宋" w:hAnsi="仿宋" w:hint="eastAsia"/>
                <w:szCs w:val="21"/>
              </w:rPr>
              <w:t>人</w:t>
            </w:r>
          </w:p>
        </w:tc>
        <w:tc>
          <w:tcPr>
            <w:tcW w:w="1984" w:type="dxa"/>
            <w:gridSpan w:val="3"/>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管理人员数量</w:t>
            </w:r>
          </w:p>
        </w:tc>
        <w:tc>
          <w:tcPr>
            <w:tcW w:w="2268" w:type="dxa"/>
            <w:gridSpan w:val="3"/>
            <w:vAlign w:val="center"/>
          </w:tcPr>
          <w:p w:rsidR="00A61600" w:rsidRPr="00011480" w:rsidRDefault="00A61600" w:rsidP="00DD0073">
            <w:pPr>
              <w:jc w:val="right"/>
              <w:rPr>
                <w:rFonts w:ascii="仿宋" w:eastAsia="仿宋" w:hAnsi="仿宋"/>
                <w:szCs w:val="21"/>
              </w:rPr>
            </w:pPr>
            <w:r w:rsidRPr="00011480">
              <w:rPr>
                <w:rFonts w:ascii="仿宋" w:eastAsia="仿宋" w:hAnsi="仿宋" w:hint="eastAsia"/>
                <w:szCs w:val="21"/>
              </w:rPr>
              <w:t>人</w:t>
            </w:r>
          </w:p>
        </w:tc>
      </w:tr>
      <w:tr w:rsidR="00A61600" w:rsidRPr="00011480" w:rsidTr="00DD0073">
        <w:trPr>
          <w:cantSplit/>
          <w:trHeight w:val="397"/>
        </w:trPr>
        <w:tc>
          <w:tcPr>
            <w:tcW w:w="1560" w:type="dxa"/>
            <w:gridSpan w:val="2"/>
            <w:vMerge/>
            <w:vAlign w:val="center"/>
          </w:tcPr>
          <w:p w:rsidR="00A61600" w:rsidRPr="00011480" w:rsidRDefault="00A61600" w:rsidP="00DD0073">
            <w:pPr>
              <w:jc w:val="center"/>
              <w:rPr>
                <w:rFonts w:ascii="仿宋" w:eastAsia="仿宋" w:hAnsi="仿宋"/>
                <w:szCs w:val="21"/>
              </w:rPr>
            </w:pPr>
          </w:p>
        </w:tc>
        <w:tc>
          <w:tcPr>
            <w:tcW w:w="1843" w:type="dxa"/>
            <w:gridSpan w:val="2"/>
            <w:tcBorders>
              <w:righ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执业注册会计师人数</w:t>
            </w:r>
          </w:p>
        </w:tc>
        <w:tc>
          <w:tcPr>
            <w:tcW w:w="1276" w:type="dxa"/>
            <w:tcBorders>
              <w:left w:val="single" w:sz="4" w:space="0" w:color="auto"/>
            </w:tcBorders>
            <w:vAlign w:val="center"/>
          </w:tcPr>
          <w:p w:rsidR="00A61600" w:rsidRPr="00011480" w:rsidRDefault="00A61600" w:rsidP="00DD0073">
            <w:pPr>
              <w:jc w:val="right"/>
              <w:rPr>
                <w:rFonts w:ascii="仿宋" w:eastAsia="仿宋" w:hAnsi="仿宋"/>
                <w:szCs w:val="21"/>
              </w:rPr>
            </w:pPr>
            <w:r w:rsidRPr="00011480">
              <w:rPr>
                <w:rFonts w:ascii="仿宋" w:eastAsia="仿宋" w:hAnsi="仿宋" w:hint="eastAsia"/>
                <w:szCs w:val="21"/>
              </w:rPr>
              <w:t>人</w:t>
            </w:r>
          </w:p>
        </w:tc>
        <w:tc>
          <w:tcPr>
            <w:tcW w:w="1984" w:type="dxa"/>
            <w:gridSpan w:val="3"/>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其他专业人员数量</w:t>
            </w:r>
          </w:p>
        </w:tc>
        <w:tc>
          <w:tcPr>
            <w:tcW w:w="2268" w:type="dxa"/>
            <w:gridSpan w:val="3"/>
            <w:vAlign w:val="center"/>
          </w:tcPr>
          <w:p w:rsidR="00A61600" w:rsidRPr="00011480" w:rsidRDefault="00A61600" w:rsidP="00DD0073">
            <w:pPr>
              <w:jc w:val="right"/>
              <w:rPr>
                <w:rFonts w:ascii="仿宋" w:eastAsia="仿宋" w:hAnsi="仿宋"/>
                <w:szCs w:val="21"/>
              </w:rPr>
            </w:pPr>
            <w:r w:rsidRPr="00011480">
              <w:rPr>
                <w:rFonts w:ascii="仿宋" w:eastAsia="仿宋" w:hAnsi="仿宋" w:hint="eastAsia"/>
                <w:szCs w:val="21"/>
              </w:rPr>
              <w:t>人</w:t>
            </w:r>
          </w:p>
        </w:tc>
      </w:tr>
      <w:tr w:rsidR="00A61600" w:rsidRPr="00011480" w:rsidTr="00DD0073">
        <w:trPr>
          <w:trHeight w:val="545"/>
        </w:trPr>
        <w:tc>
          <w:tcPr>
            <w:tcW w:w="1560"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业务范围</w:t>
            </w:r>
          </w:p>
        </w:tc>
        <w:tc>
          <w:tcPr>
            <w:tcW w:w="7371" w:type="dxa"/>
            <w:gridSpan w:val="9"/>
          </w:tcPr>
          <w:p w:rsidR="00A61600" w:rsidRPr="00011480" w:rsidRDefault="00A61600" w:rsidP="00DD0073">
            <w:pPr>
              <w:rPr>
                <w:rFonts w:ascii="仿宋" w:eastAsia="仿宋" w:hAnsi="仿宋"/>
                <w:szCs w:val="21"/>
              </w:rPr>
            </w:pPr>
          </w:p>
        </w:tc>
      </w:tr>
      <w:tr w:rsidR="00A61600" w:rsidRPr="00011480" w:rsidTr="00DD0073">
        <w:trPr>
          <w:trHeight w:val="709"/>
        </w:trPr>
        <w:tc>
          <w:tcPr>
            <w:tcW w:w="1560"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组织机构情况</w:t>
            </w:r>
          </w:p>
        </w:tc>
        <w:tc>
          <w:tcPr>
            <w:tcW w:w="7371" w:type="dxa"/>
            <w:gridSpan w:val="9"/>
          </w:tcPr>
          <w:p w:rsidR="00A61600" w:rsidRDefault="00A61600" w:rsidP="00DD0073">
            <w:pPr>
              <w:rPr>
                <w:rFonts w:ascii="仿宋" w:eastAsia="仿宋" w:hAnsi="仿宋"/>
                <w:szCs w:val="21"/>
              </w:rPr>
            </w:pPr>
            <w:r w:rsidRPr="00011480">
              <w:rPr>
                <w:rFonts w:ascii="仿宋" w:eastAsia="仿宋" w:hAnsi="仿宋" w:hint="eastAsia"/>
                <w:szCs w:val="21"/>
              </w:rPr>
              <w:t>（包括内部机构设置情况、分支机构情况、人员结构、内部管理制度情况</w:t>
            </w:r>
            <w:r w:rsidR="00AB49E5">
              <w:rPr>
                <w:rFonts w:ascii="仿宋" w:eastAsia="仿宋" w:hAnsi="仿宋" w:hint="eastAsia"/>
                <w:szCs w:val="21"/>
              </w:rPr>
              <w:t>、</w:t>
            </w:r>
            <w:r w:rsidR="00AB49E5" w:rsidRPr="00AB49E5">
              <w:rPr>
                <w:rFonts w:ascii="仿宋" w:eastAsia="仿宋" w:hAnsi="仿宋" w:hint="eastAsia"/>
                <w:szCs w:val="21"/>
              </w:rPr>
              <w:t>单位内控体系情况说明</w:t>
            </w:r>
            <w:r w:rsidRPr="00011480">
              <w:rPr>
                <w:rFonts w:ascii="仿宋" w:eastAsia="仿宋" w:hAnsi="仿宋" w:hint="eastAsia"/>
                <w:szCs w:val="21"/>
              </w:rPr>
              <w:t>等。）</w:t>
            </w:r>
          </w:p>
          <w:p w:rsidR="00AB49E5" w:rsidRDefault="00AB49E5" w:rsidP="00DD0073">
            <w:pPr>
              <w:rPr>
                <w:rFonts w:ascii="仿宋" w:eastAsia="仿宋" w:hAnsi="仿宋"/>
                <w:szCs w:val="21"/>
              </w:rPr>
            </w:pPr>
          </w:p>
          <w:p w:rsidR="00AB49E5" w:rsidRPr="00011480" w:rsidRDefault="00AB49E5" w:rsidP="00DD0073">
            <w:pPr>
              <w:rPr>
                <w:rFonts w:ascii="仿宋" w:eastAsia="仿宋" w:hAnsi="仿宋"/>
                <w:szCs w:val="21"/>
              </w:rPr>
            </w:pPr>
          </w:p>
        </w:tc>
      </w:tr>
      <w:tr w:rsidR="00A61600" w:rsidRPr="00011480" w:rsidTr="00DD0073">
        <w:trPr>
          <w:trHeight w:val="834"/>
        </w:trPr>
        <w:tc>
          <w:tcPr>
            <w:tcW w:w="1560"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客户评价和社会参与情况</w:t>
            </w:r>
          </w:p>
        </w:tc>
        <w:tc>
          <w:tcPr>
            <w:tcW w:w="7371" w:type="dxa"/>
            <w:gridSpan w:val="9"/>
          </w:tcPr>
          <w:p w:rsidR="00A61600" w:rsidRPr="00011480" w:rsidRDefault="00A61600" w:rsidP="00DD0073">
            <w:pPr>
              <w:rPr>
                <w:rFonts w:ascii="仿宋" w:eastAsia="仿宋" w:hAnsi="仿宋"/>
                <w:szCs w:val="21"/>
              </w:rPr>
            </w:pPr>
            <w:r w:rsidRPr="00011480">
              <w:rPr>
                <w:rFonts w:ascii="仿宋" w:eastAsia="仿宋" w:hAnsi="仿宋" w:hint="eastAsia"/>
                <w:szCs w:val="21"/>
              </w:rPr>
              <w:t>（包括事务所社会责任与贡献、行业协会任职等方面。）</w:t>
            </w:r>
          </w:p>
        </w:tc>
      </w:tr>
      <w:tr w:rsidR="00A61600" w:rsidRPr="00011480" w:rsidTr="002E22AE">
        <w:trPr>
          <w:cantSplit/>
          <w:trHeight w:val="397"/>
        </w:trPr>
        <w:tc>
          <w:tcPr>
            <w:tcW w:w="1560"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营业额</w:t>
            </w:r>
          </w:p>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及盈亏情况</w:t>
            </w:r>
          </w:p>
        </w:tc>
        <w:tc>
          <w:tcPr>
            <w:tcW w:w="1276" w:type="dxa"/>
            <w:vAlign w:val="center"/>
          </w:tcPr>
          <w:p w:rsidR="00A61600" w:rsidRPr="00011480" w:rsidRDefault="00A61600" w:rsidP="0035074C">
            <w:pPr>
              <w:snapToGrid w:val="0"/>
              <w:jc w:val="center"/>
              <w:rPr>
                <w:rFonts w:ascii="仿宋" w:eastAsia="仿宋" w:hAnsi="仿宋"/>
                <w:szCs w:val="21"/>
              </w:rPr>
            </w:pPr>
            <w:r w:rsidRPr="00011480">
              <w:rPr>
                <w:rFonts w:ascii="仿宋" w:eastAsia="仿宋" w:hAnsi="仿宋" w:hint="eastAsia"/>
                <w:szCs w:val="21"/>
              </w:rPr>
              <w:t>20</w:t>
            </w:r>
            <w:r w:rsidR="002E22AE">
              <w:rPr>
                <w:rFonts w:ascii="仿宋" w:eastAsia="仿宋" w:hAnsi="仿宋" w:hint="eastAsia"/>
                <w:szCs w:val="21"/>
              </w:rPr>
              <w:t>23</w:t>
            </w:r>
            <w:r w:rsidRPr="00011480">
              <w:rPr>
                <w:rFonts w:ascii="仿宋" w:eastAsia="仿宋" w:hAnsi="仿宋" w:hint="eastAsia"/>
                <w:szCs w:val="21"/>
              </w:rPr>
              <w:t>年度</w:t>
            </w:r>
          </w:p>
        </w:tc>
        <w:tc>
          <w:tcPr>
            <w:tcW w:w="2551" w:type="dxa"/>
            <w:gridSpan w:val="4"/>
            <w:vAlign w:val="center"/>
          </w:tcPr>
          <w:p w:rsidR="00A61600" w:rsidRPr="00011480" w:rsidRDefault="00A61600" w:rsidP="00DD0073">
            <w:pPr>
              <w:jc w:val="right"/>
              <w:rPr>
                <w:rFonts w:ascii="仿宋" w:eastAsia="仿宋" w:hAnsi="仿宋"/>
                <w:szCs w:val="21"/>
              </w:rPr>
            </w:pPr>
            <w:r w:rsidRPr="00011480">
              <w:rPr>
                <w:rFonts w:ascii="仿宋" w:eastAsia="仿宋" w:hAnsi="仿宋" w:hint="eastAsia"/>
                <w:szCs w:val="21"/>
              </w:rPr>
              <w:t>万元</w:t>
            </w:r>
          </w:p>
        </w:tc>
        <w:tc>
          <w:tcPr>
            <w:tcW w:w="3544" w:type="dxa"/>
            <w:gridSpan w:val="4"/>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□盈利    □亏损</w:t>
            </w:r>
          </w:p>
        </w:tc>
      </w:tr>
      <w:tr w:rsidR="00A61600" w:rsidRPr="00011480" w:rsidTr="00DD0073">
        <w:trPr>
          <w:trHeight w:val="397"/>
        </w:trPr>
        <w:tc>
          <w:tcPr>
            <w:tcW w:w="8931" w:type="dxa"/>
            <w:gridSpan w:val="11"/>
            <w:vAlign w:val="center"/>
          </w:tcPr>
          <w:p w:rsidR="00A61600" w:rsidRPr="00011480" w:rsidRDefault="00A61600" w:rsidP="00DD0073">
            <w:pPr>
              <w:jc w:val="center"/>
              <w:rPr>
                <w:rFonts w:ascii="仿宋" w:eastAsia="仿宋" w:hAnsi="仿宋"/>
                <w:b/>
                <w:szCs w:val="21"/>
              </w:rPr>
            </w:pPr>
            <w:r w:rsidRPr="00011480">
              <w:rPr>
                <w:rFonts w:ascii="仿宋" w:eastAsia="仿宋" w:hAnsi="仿宋" w:hint="eastAsia"/>
                <w:b/>
                <w:szCs w:val="21"/>
              </w:rPr>
              <w:t>投标人专职执业注册会计师情况</w:t>
            </w:r>
            <w:r w:rsidRPr="00011480">
              <w:rPr>
                <w:rFonts w:ascii="仿宋" w:eastAsia="仿宋" w:hAnsi="仿宋" w:hint="eastAsia"/>
                <w:szCs w:val="21"/>
              </w:rPr>
              <w:t>（可添加行）</w:t>
            </w:r>
          </w:p>
        </w:tc>
      </w:tr>
      <w:tr w:rsidR="00A61600" w:rsidRPr="00011480" w:rsidTr="00DD0073">
        <w:trPr>
          <w:trHeight w:val="397"/>
        </w:trPr>
        <w:tc>
          <w:tcPr>
            <w:tcW w:w="568" w:type="dxa"/>
            <w:tcBorders>
              <w:righ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序号</w:t>
            </w:r>
          </w:p>
        </w:tc>
        <w:tc>
          <w:tcPr>
            <w:tcW w:w="992" w:type="dxa"/>
            <w:tcBorders>
              <w:righ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姓名</w:t>
            </w:r>
          </w:p>
        </w:tc>
        <w:tc>
          <w:tcPr>
            <w:tcW w:w="1276" w:type="dxa"/>
            <w:tcBorders>
              <w:lef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年龄</w:t>
            </w:r>
          </w:p>
        </w:tc>
        <w:tc>
          <w:tcPr>
            <w:tcW w:w="2551" w:type="dxa"/>
            <w:gridSpan w:val="4"/>
            <w:tcBorders>
              <w:righ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执业注册会计师证书编号</w:t>
            </w:r>
          </w:p>
        </w:tc>
        <w:tc>
          <w:tcPr>
            <w:tcW w:w="1559" w:type="dxa"/>
            <w:gridSpan w:val="3"/>
            <w:tcBorders>
              <w:lef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现从事的专业</w:t>
            </w:r>
          </w:p>
        </w:tc>
        <w:tc>
          <w:tcPr>
            <w:tcW w:w="1985" w:type="dxa"/>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从事本专业工作年限</w:t>
            </w:r>
          </w:p>
        </w:tc>
      </w:tr>
      <w:tr w:rsidR="00A61600" w:rsidRPr="00011480" w:rsidTr="00DD0073">
        <w:trPr>
          <w:trHeight w:val="397"/>
        </w:trPr>
        <w:tc>
          <w:tcPr>
            <w:tcW w:w="568"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992"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276" w:type="dxa"/>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2551" w:type="dxa"/>
            <w:gridSpan w:val="4"/>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559" w:type="dxa"/>
            <w:gridSpan w:val="3"/>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1985" w:type="dxa"/>
            <w:vAlign w:val="center"/>
          </w:tcPr>
          <w:p w:rsidR="00A61600" w:rsidRPr="00011480" w:rsidRDefault="00A61600" w:rsidP="00DD0073">
            <w:pPr>
              <w:jc w:val="center"/>
              <w:rPr>
                <w:rFonts w:ascii="仿宋" w:eastAsia="仿宋" w:hAnsi="仿宋"/>
                <w:szCs w:val="21"/>
              </w:rPr>
            </w:pPr>
          </w:p>
        </w:tc>
      </w:tr>
      <w:tr w:rsidR="00A61600" w:rsidRPr="00011480" w:rsidTr="00DD0073">
        <w:trPr>
          <w:trHeight w:val="397"/>
        </w:trPr>
        <w:tc>
          <w:tcPr>
            <w:tcW w:w="568"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992"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276" w:type="dxa"/>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2551" w:type="dxa"/>
            <w:gridSpan w:val="4"/>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559" w:type="dxa"/>
            <w:gridSpan w:val="3"/>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1985" w:type="dxa"/>
            <w:vAlign w:val="center"/>
          </w:tcPr>
          <w:p w:rsidR="00A61600" w:rsidRPr="00011480" w:rsidRDefault="00A61600" w:rsidP="00DD0073">
            <w:pPr>
              <w:jc w:val="center"/>
              <w:rPr>
                <w:rFonts w:ascii="仿宋" w:eastAsia="仿宋" w:hAnsi="仿宋"/>
                <w:szCs w:val="21"/>
              </w:rPr>
            </w:pPr>
          </w:p>
        </w:tc>
      </w:tr>
      <w:tr w:rsidR="00A61600" w:rsidRPr="00011480" w:rsidTr="00DD0073">
        <w:trPr>
          <w:trHeight w:val="397"/>
        </w:trPr>
        <w:tc>
          <w:tcPr>
            <w:tcW w:w="568"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992"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276" w:type="dxa"/>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2551" w:type="dxa"/>
            <w:gridSpan w:val="4"/>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559" w:type="dxa"/>
            <w:gridSpan w:val="3"/>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1985" w:type="dxa"/>
            <w:vAlign w:val="center"/>
          </w:tcPr>
          <w:p w:rsidR="00A61600" w:rsidRPr="00011480" w:rsidRDefault="00A61600" w:rsidP="00DD0073">
            <w:pPr>
              <w:jc w:val="center"/>
              <w:rPr>
                <w:rFonts w:ascii="仿宋" w:eastAsia="仿宋" w:hAnsi="仿宋"/>
                <w:szCs w:val="21"/>
              </w:rPr>
            </w:pPr>
          </w:p>
        </w:tc>
      </w:tr>
      <w:tr w:rsidR="00A61600" w:rsidRPr="00011480" w:rsidTr="00DD0073">
        <w:trPr>
          <w:trHeight w:val="397"/>
        </w:trPr>
        <w:tc>
          <w:tcPr>
            <w:tcW w:w="8931" w:type="dxa"/>
            <w:gridSpan w:val="11"/>
            <w:vAlign w:val="center"/>
          </w:tcPr>
          <w:p w:rsidR="00A61600" w:rsidRPr="00011480" w:rsidRDefault="00A61600" w:rsidP="00DD0073">
            <w:pPr>
              <w:jc w:val="center"/>
              <w:rPr>
                <w:rFonts w:ascii="仿宋" w:eastAsia="仿宋" w:hAnsi="仿宋"/>
                <w:b/>
                <w:szCs w:val="21"/>
              </w:rPr>
            </w:pPr>
            <w:r w:rsidRPr="00011480">
              <w:rPr>
                <w:rFonts w:ascii="仿宋" w:eastAsia="仿宋" w:hAnsi="仿宋" w:hint="eastAsia"/>
                <w:b/>
                <w:szCs w:val="21"/>
              </w:rPr>
              <w:t>拟用于本项目的主要人员情况（最多可派出人员）</w:t>
            </w:r>
          </w:p>
          <w:p w:rsidR="00A61600" w:rsidRPr="00011480" w:rsidRDefault="00A61600" w:rsidP="00DD0073">
            <w:pPr>
              <w:jc w:val="center"/>
              <w:rPr>
                <w:rFonts w:ascii="仿宋" w:eastAsia="仿宋" w:hAnsi="仿宋"/>
                <w:b/>
                <w:szCs w:val="21"/>
              </w:rPr>
            </w:pPr>
            <w:r w:rsidRPr="00011480">
              <w:rPr>
                <w:rFonts w:ascii="仿宋" w:eastAsia="仿宋" w:hAnsi="仿宋" w:hint="eastAsia"/>
                <w:szCs w:val="21"/>
              </w:rPr>
              <w:t>（需学历证书、执业资格证书、职称证书复印件，可添加行）</w:t>
            </w:r>
          </w:p>
        </w:tc>
      </w:tr>
      <w:tr w:rsidR="00A61600" w:rsidRPr="00011480" w:rsidTr="00DD0073">
        <w:trPr>
          <w:trHeight w:val="397"/>
        </w:trPr>
        <w:tc>
          <w:tcPr>
            <w:tcW w:w="568" w:type="dxa"/>
            <w:tcBorders>
              <w:righ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序号</w:t>
            </w:r>
          </w:p>
        </w:tc>
        <w:tc>
          <w:tcPr>
            <w:tcW w:w="992" w:type="dxa"/>
            <w:tcBorders>
              <w:righ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姓名</w:t>
            </w:r>
          </w:p>
        </w:tc>
        <w:tc>
          <w:tcPr>
            <w:tcW w:w="1276" w:type="dxa"/>
            <w:tcBorders>
              <w:lef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年龄</w:t>
            </w:r>
          </w:p>
        </w:tc>
        <w:tc>
          <w:tcPr>
            <w:tcW w:w="2410" w:type="dxa"/>
            <w:gridSpan w:val="3"/>
            <w:tcBorders>
              <w:righ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职务/职称/资格</w:t>
            </w:r>
          </w:p>
        </w:tc>
        <w:tc>
          <w:tcPr>
            <w:tcW w:w="1559" w:type="dxa"/>
            <w:gridSpan w:val="3"/>
            <w:tcBorders>
              <w:left w:val="single" w:sz="4" w:space="0" w:color="auto"/>
            </w:tcBorders>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现从事的专业</w:t>
            </w:r>
          </w:p>
        </w:tc>
        <w:tc>
          <w:tcPr>
            <w:tcW w:w="2126"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从事本专业工作年限</w:t>
            </w:r>
          </w:p>
        </w:tc>
      </w:tr>
      <w:tr w:rsidR="00A61600" w:rsidRPr="00011480" w:rsidTr="00DD0073">
        <w:trPr>
          <w:trHeight w:val="397"/>
        </w:trPr>
        <w:tc>
          <w:tcPr>
            <w:tcW w:w="568"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992"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276" w:type="dxa"/>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2410" w:type="dxa"/>
            <w:gridSpan w:val="3"/>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559" w:type="dxa"/>
            <w:gridSpan w:val="3"/>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2126" w:type="dxa"/>
            <w:gridSpan w:val="2"/>
            <w:vAlign w:val="center"/>
          </w:tcPr>
          <w:p w:rsidR="00A61600" w:rsidRPr="00011480" w:rsidRDefault="00A61600" w:rsidP="00DD0073">
            <w:pPr>
              <w:jc w:val="center"/>
              <w:rPr>
                <w:rFonts w:ascii="仿宋" w:eastAsia="仿宋" w:hAnsi="仿宋"/>
                <w:szCs w:val="21"/>
              </w:rPr>
            </w:pPr>
          </w:p>
        </w:tc>
      </w:tr>
      <w:tr w:rsidR="00A61600" w:rsidRPr="00011480" w:rsidTr="00DD0073">
        <w:trPr>
          <w:trHeight w:val="397"/>
        </w:trPr>
        <w:tc>
          <w:tcPr>
            <w:tcW w:w="568"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992" w:type="dxa"/>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276" w:type="dxa"/>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2410" w:type="dxa"/>
            <w:gridSpan w:val="3"/>
            <w:tcBorders>
              <w:right w:val="single" w:sz="4" w:space="0" w:color="auto"/>
            </w:tcBorders>
            <w:vAlign w:val="center"/>
          </w:tcPr>
          <w:p w:rsidR="00A61600" w:rsidRPr="00011480" w:rsidRDefault="00A61600" w:rsidP="00DD0073">
            <w:pPr>
              <w:jc w:val="center"/>
              <w:rPr>
                <w:rFonts w:ascii="仿宋" w:eastAsia="仿宋" w:hAnsi="仿宋"/>
                <w:szCs w:val="21"/>
              </w:rPr>
            </w:pPr>
          </w:p>
        </w:tc>
        <w:tc>
          <w:tcPr>
            <w:tcW w:w="1559" w:type="dxa"/>
            <w:gridSpan w:val="3"/>
            <w:tcBorders>
              <w:left w:val="single" w:sz="4" w:space="0" w:color="auto"/>
            </w:tcBorders>
            <w:vAlign w:val="center"/>
          </w:tcPr>
          <w:p w:rsidR="00A61600" w:rsidRPr="00011480" w:rsidRDefault="00A61600" w:rsidP="00DD0073">
            <w:pPr>
              <w:jc w:val="center"/>
              <w:rPr>
                <w:rFonts w:ascii="仿宋" w:eastAsia="仿宋" w:hAnsi="仿宋"/>
                <w:szCs w:val="21"/>
              </w:rPr>
            </w:pPr>
          </w:p>
        </w:tc>
        <w:tc>
          <w:tcPr>
            <w:tcW w:w="2126" w:type="dxa"/>
            <w:gridSpan w:val="2"/>
            <w:vAlign w:val="center"/>
          </w:tcPr>
          <w:p w:rsidR="00A61600" w:rsidRPr="00011480" w:rsidRDefault="00A61600" w:rsidP="00DD0073">
            <w:pPr>
              <w:jc w:val="center"/>
              <w:rPr>
                <w:rFonts w:ascii="仿宋" w:eastAsia="仿宋" w:hAnsi="仿宋"/>
                <w:szCs w:val="21"/>
              </w:rPr>
            </w:pPr>
          </w:p>
        </w:tc>
      </w:tr>
    </w:tbl>
    <w:p w:rsidR="00A61600" w:rsidRPr="00011480" w:rsidRDefault="00A61600" w:rsidP="00A61600">
      <w:pPr>
        <w:snapToGrid w:val="0"/>
        <w:spacing w:line="400" w:lineRule="exact"/>
        <w:ind w:firstLineChars="200" w:firstLine="480"/>
        <w:rPr>
          <w:rFonts w:ascii="仿宋" w:eastAsia="仿宋" w:hAnsi="仿宋"/>
          <w:sz w:val="24"/>
        </w:rPr>
      </w:pPr>
      <w:r w:rsidRPr="00011480">
        <w:rPr>
          <w:rFonts w:ascii="仿宋" w:eastAsia="仿宋" w:hAnsi="仿宋" w:hint="eastAsia"/>
          <w:sz w:val="24"/>
        </w:rPr>
        <w:t>兹证明上述声明是真实、正确的，并提供了全部能提供的资料和数据，我们同意遵照贵方要求出示有关证明文件。</w:t>
      </w:r>
    </w:p>
    <w:p w:rsidR="00A61600" w:rsidRPr="00011480" w:rsidRDefault="004D688E" w:rsidP="00A61600">
      <w:pPr>
        <w:spacing w:line="400" w:lineRule="exact"/>
        <w:ind w:firstLineChars="177" w:firstLine="425"/>
        <w:rPr>
          <w:rFonts w:ascii="仿宋" w:eastAsia="仿宋" w:hAnsi="仿宋"/>
          <w:sz w:val="24"/>
        </w:rPr>
      </w:pPr>
      <w:r>
        <w:rPr>
          <w:rFonts w:ascii="仿宋" w:eastAsia="仿宋" w:hAnsi="仿宋" w:hint="eastAsia"/>
          <w:sz w:val="24"/>
        </w:rPr>
        <w:t>投标方名称（公</w:t>
      </w:r>
      <w:r w:rsidR="00A61600" w:rsidRPr="00011480">
        <w:rPr>
          <w:rFonts w:ascii="仿宋" w:eastAsia="仿宋" w:hAnsi="仿宋" w:hint="eastAsia"/>
          <w:sz w:val="24"/>
        </w:rPr>
        <w:t>章）：</w:t>
      </w:r>
      <w:r w:rsidR="00A61600" w:rsidRPr="00011480">
        <w:rPr>
          <w:rFonts w:ascii="仿宋" w:eastAsia="仿宋" w:hAnsi="仿宋" w:hint="eastAsia"/>
          <w:sz w:val="24"/>
          <w:u w:val="single"/>
        </w:rPr>
        <w:t xml:space="preserve">                             </w:t>
      </w:r>
      <w:r w:rsidR="00A61600" w:rsidRPr="00011480">
        <w:rPr>
          <w:rFonts w:ascii="仿宋" w:eastAsia="仿宋" w:hAnsi="仿宋" w:hint="eastAsia"/>
          <w:sz w:val="24"/>
        </w:rPr>
        <w:t xml:space="preserve"> </w:t>
      </w:r>
    </w:p>
    <w:p w:rsidR="00A61600" w:rsidRPr="00011480" w:rsidRDefault="00A61600" w:rsidP="00A61600">
      <w:pPr>
        <w:spacing w:line="400" w:lineRule="exact"/>
        <w:ind w:firstLineChars="177" w:firstLine="425"/>
        <w:rPr>
          <w:rFonts w:ascii="仿宋" w:eastAsia="仿宋" w:hAnsi="仿宋"/>
          <w:sz w:val="24"/>
        </w:rPr>
      </w:pPr>
      <w:r w:rsidRPr="00011480">
        <w:rPr>
          <w:rFonts w:ascii="仿宋" w:eastAsia="仿宋" w:hAnsi="仿宋" w:hint="eastAsia"/>
          <w:sz w:val="24"/>
        </w:rPr>
        <w:t>法定代表人或授权代表</w:t>
      </w:r>
      <w:r w:rsidR="00C472D2">
        <w:rPr>
          <w:rFonts w:ascii="仿宋" w:eastAsia="仿宋" w:hAnsi="仿宋" w:hint="eastAsia"/>
          <w:sz w:val="24"/>
        </w:rPr>
        <w:t>（</w:t>
      </w:r>
      <w:r w:rsidRPr="00011480">
        <w:rPr>
          <w:rFonts w:ascii="仿宋" w:eastAsia="仿宋" w:hAnsi="仿宋" w:hint="eastAsia"/>
          <w:sz w:val="24"/>
        </w:rPr>
        <w:t>签字</w:t>
      </w:r>
      <w:r w:rsidR="00C472D2">
        <w:rPr>
          <w:rFonts w:ascii="仿宋" w:eastAsia="仿宋" w:hAnsi="仿宋" w:hint="eastAsia"/>
          <w:sz w:val="24"/>
        </w:rPr>
        <w:t>）</w:t>
      </w:r>
      <w:r w:rsidRPr="00011480">
        <w:rPr>
          <w:rFonts w:ascii="仿宋" w:eastAsia="仿宋" w:hAnsi="仿宋" w:hint="eastAsia"/>
          <w:sz w:val="24"/>
        </w:rPr>
        <w:t>：</w:t>
      </w:r>
      <w:r w:rsidRPr="00011480">
        <w:rPr>
          <w:rFonts w:ascii="仿宋" w:eastAsia="仿宋" w:hAnsi="仿宋" w:hint="eastAsia"/>
          <w:sz w:val="24"/>
          <w:u w:val="single"/>
        </w:rPr>
        <w:t xml:space="preserve">                   </w:t>
      </w:r>
    </w:p>
    <w:p w:rsidR="00A61600" w:rsidRPr="00011480" w:rsidRDefault="00A61600" w:rsidP="00A61600">
      <w:pPr>
        <w:spacing w:line="400" w:lineRule="exact"/>
        <w:ind w:firstLineChars="177" w:firstLine="425"/>
        <w:rPr>
          <w:rFonts w:ascii="仿宋" w:eastAsia="仿宋" w:hAnsi="仿宋"/>
        </w:rPr>
      </w:pPr>
      <w:r w:rsidRPr="00011480">
        <w:rPr>
          <w:rFonts w:ascii="仿宋" w:eastAsia="仿宋" w:hAnsi="仿宋" w:hint="eastAsia"/>
          <w:sz w:val="24"/>
        </w:rPr>
        <w:t>日  期：</w:t>
      </w:r>
      <w:r w:rsidRPr="00011480">
        <w:rPr>
          <w:rFonts w:ascii="仿宋" w:eastAsia="仿宋" w:hAnsi="仿宋" w:hint="eastAsia"/>
          <w:sz w:val="24"/>
          <w:u w:val="single"/>
        </w:rPr>
        <w:t xml:space="preserve">        </w:t>
      </w:r>
      <w:r w:rsidRPr="00011480">
        <w:rPr>
          <w:rFonts w:ascii="仿宋" w:eastAsia="仿宋" w:hAnsi="仿宋" w:hint="eastAsia"/>
          <w:sz w:val="24"/>
        </w:rPr>
        <w:t>年</w:t>
      </w:r>
      <w:r w:rsidRPr="00011480">
        <w:rPr>
          <w:rFonts w:ascii="仿宋" w:eastAsia="仿宋" w:hAnsi="仿宋" w:hint="eastAsia"/>
          <w:sz w:val="24"/>
          <w:u w:val="single"/>
        </w:rPr>
        <w:t xml:space="preserve">    </w:t>
      </w:r>
      <w:r w:rsidRPr="00011480">
        <w:rPr>
          <w:rFonts w:ascii="仿宋" w:eastAsia="仿宋" w:hAnsi="仿宋" w:hint="eastAsia"/>
          <w:sz w:val="24"/>
        </w:rPr>
        <w:t>月</w:t>
      </w:r>
      <w:r w:rsidRPr="00011480">
        <w:rPr>
          <w:rFonts w:ascii="仿宋" w:eastAsia="仿宋" w:hAnsi="仿宋" w:hint="eastAsia"/>
          <w:sz w:val="24"/>
          <w:u w:val="single"/>
        </w:rPr>
        <w:t xml:space="preserve">    </w:t>
      </w:r>
      <w:r w:rsidRPr="00011480">
        <w:rPr>
          <w:rFonts w:ascii="仿宋" w:eastAsia="仿宋" w:hAnsi="仿宋" w:hint="eastAsia"/>
          <w:sz w:val="24"/>
        </w:rPr>
        <w:t>日</w:t>
      </w:r>
    </w:p>
    <w:p w:rsidR="00A61600" w:rsidRPr="00011480" w:rsidRDefault="00A61600" w:rsidP="00A61600">
      <w:pPr>
        <w:snapToGrid w:val="0"/>
        <w:spacing w:beforeLines="50" w:before="156" w:afterLines="50" w:after="156" w:line="360" w:lineRule="auto"/>
        <w:outlineLvl w:val="1"/>
        <w:rPr>
          <w:rFonts w:ascii="仿宋" w:eastAsia="仿宋" w:hAnsi="仿宋"/>
          <w:sz w:val="30"/>
          <w:szCs w:val="30"/>
        </w:rPr>
      </w:pPr>
      <w:r w:rsidRPr="00011480">
        <w:rPr>
          <w:rFonts w:ascii="仿宋" w:eastAsia="仿宋" w:hAnsi="仿宋" w:hint="eastAsia"/>
        </w:rPr>
        <w:br w:type="page"/>
      </w:r>
      <w:bookmarkStart w:id="19" w:name="_Toc461110134"/>
      <w:bookmarkStart w:id="20" w:name="_Toc4677340"/>
      <w:r w:rsidRPr="00011480">
        <w:rPr>
          <w:rFonts w:ascii="仿宋" w:eastAsia="仿宋" w:hAnsi="仿宋" w:hint="eastAsia"/>
          <w:sz w:val="30"/>
          <w:szCs w:val="30"/>
        </w:rPr>
        <w:t>附件5：项目负责人</w:t>
      </w:r>
      <w:bookmarkEnd w:id="19"/>
      <w:bookmarkEnd w:id="20"/>
    </w:p>
    <w:p w:rsidR="00A61600" w:rsidRPr="00011480" w:rsidRDefault="00A61600" w:rsidP="00A61600">
      <w:pPr>
        <w:snapToGrid w:val="0"/>
        <w:spacing w:beforeLines="50" w:before="156" w:afterLines="50" w:after="156" w:line="360" w:lineRule="auto"/>
        <w:ind w:firstLineChars="700" w:firstLine="2108"/>
        <w:rPr>
          <w:rFonts w:ascii="仿宋" w:eastAsia="仿宋" w:hAnsi="仿宋"/>
          <w:b/>
          <w:sz w:val="30"/>
          <w:szCs w:val="30"/>
        </w:rPr>
      </w:pPr>
      <w:r w:rsidRPr="00011480">
        <w:rPr>
          <w:rFonts w:ascii="仿宋" w:eastAsia="仿宋" w:hAnsi="仿宋" w:hint="eastAsia"/>
          <w:b/>
          <w:sz w:val="30"/>
          <w:szCs w:val="30"/>
        </w:rPr>
        <w:t>拟派项目负责人基本情况表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
        <w:gridCol w:w="1065"/>
        <w:gridCol w:w="615"/>
        <w:gridCol w:w="330"/>
        <w:gridCol w:w="945"/>
        <w:gridCol w:w="945"/>
        <w:gridCol w:w="90"/>
        <w:gridCol w:w="2520"/>
      </w:tblGrid>
      <w:tr w:rsidR="00A61600" w:rsidRPr="00011480" w:rsidTr="00DD0073">
        <w:trPr>
          <w:cantSplit/>
          <w:trHeight w:val="585"/>
        </w:trPr>
        <w:tc>
          <w:tcPr>
            <w:tcW w:w="1980" w:type="dxa"/>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姓  名</w:t>
            </w:r>
          </w:p>
        </w:tc>
        <w:tc>
          <w:tcPr>
            <w:tcW w:w="1080" w:type="dxa"/>
            <w:gridSpan w:val="2"/>
            <w:vAlign w:val="center"/>
          </w:tcPr>
          <w:p w:rsidR="00A61600" w:rsidRPr="00011480" w:rsidRDefault="00A61600" w:rsidP="00DD0073">
            <w:pPr>
              <w:jc w:val="center"/>
              <w:rPr>
                <w:rFonts w:ascii="仿宋" w:eastAsia="仿宋" w:hAnsi="仿宋"/>
                <w:szCs w:val="21"/>
              </w:rPr>
            </w:pPr>
          </w:p>
        </w:tc>
        <w:tc>
          <w:tcPr>
            <w:tcW w:w="945" w:type="dxa"/>
            <w:gridSpan w:val="2"/>
            <w:vAlign w:val="center"/>
          </w:tcPr>
          <w:p w:rsidR="00A61600" w:rsidRPr="00011480" w:rsidRDefault="00A61600" w:rsidP="00DD0073">
            <w:pPr>
              <w:rPr>
                <w:rFonts w:ascii="仿宋" w:eastAsia="仿宋" w:hAnsi="仿宋"/>
                <w:szCs w:val="21"/>
              </w:rPr>
            </w:pPr>
            <w:r w:rsidRPr="00011480">
              <w:rPr>
                <w:rFonts w:ascii="仿宋" w:eastAsia="仿宋" w:hAnsi="仿宋" w:hint="eastAsia"/>
                <w:szCs w:val="21"/>
              </w:rPr>
              <w:t>性 别</w:t>
            </w:r>
          </w:p>
        </w:tc>
        <w:tc>
          <w:tcPr>
            <w:tcW w:w="945" w:type="dxa"/>
            <w:vAlign w:val="center"/>
          </w:tcPr>
          <w:p w:rsidR="00A61600" w:rsidRPr="00011480" w:rsidRDefault="00A61600" w:rsidP="00DD0073">
            <w:pPr>
              <w:rPr>
                <w:rFonts w:ascii="仿宋" w:eastAsia="仿宋" w:hAnsi="仿宋"/>
                <w:szCs w:val="21"/>
              </w:rPr>
            </w:pPr>
          </w:p>
        </w:tc>
        <w:tc>
          <w:tcPr>
            <w:tcW w:w="945" w:type="dxa"/>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出生</w:t>
            </w:r>
          </w:p>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日期</w:t>
            </w:r>
          </w:p>
        </w:tc>
        <w:tc>
          <w:tcPr>
            <w:tcW w:w="2610" w:type="dxa"/>
            <w:gridSpan w:val="2"/>
            <w:vAlign w:val="center"/>
          </w:tcPr>
          <w:p w:rsidR="00A61600" w:rsidRPr="00011480" w:rsidRDefault="00A61600" w:rsidP="00DD0073">
            <w:pPr>
              <w:rPr>
                <w:rFonts w:ascii="仿宋" w:eastAsia="仿宋" w:hAnsi="仿宋"/>
                <w:szCs w:val="21"/>
              </w:rPr>
            </w:pPr>
            <w:r w:rsidRPr="00011480">
              <w:rPr>
                <w:rFonts w:ascii="仿宋" w:eastAsia="仿宋" w:hAnsi="仿宋" w:hint="eastAsia"/>
                <w:szCs w:val="21"/>
              </w:rPr>
              <w:t xml:space="preserve">      年    月   日</w:t>
            </w:r>
          </w:p>
        </w:tc>
      </w:tr>
      <w:tr w:rsidR="00A61600" w:rsidRPr="00011480" w:rsidTr="00DD0073">
        <w:trPr>
          <w:cantSplit/>
          <w:trHeight w:val="600"/>
        </w:trPr>
        <w:tc>
          <w:tcPr>
            <w:tcW w:w="1980" w:type="dxa"/>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毕业院校及专业</w:t>
            </w:r>
          </w:p>
        </w:tc>
        <w:tc>
          <w:tcPr>
            <w:tcW w:w="2970" w:type="dxa"/>
            <w:gridSpan w:val="5"/>
            <w:vAlign w:val="center"/>
          </w:tcPr>
          <w:p w:rsidR="00A61600" w:rsidRPr="00011480" w:rsidRDefault="00A61600" w:rsidP="00DD0073">
            <w:pPr>
              <w:rPr>
                <w:rFonts w:ascii="仿宋" w:eastAsia="仿宋" w:hAnsi="仿宋"/>
                <w:szCs w:val="21"/>
              </w:rPr>
            </w:pPr>
          </w:p>
        </w:tc>
        <w:tc>
          <w:tcPr>
            <w:tcW w:w="945" w:type="dxa"/>
            <w:vAlign w:val="center"/>
          </w:tcPr>
          <w:p w:rsidR="00A61600" w:rsidRPr="00011480" w:rsidRDefault="00A61600" w:rsidP="00DD0073">
            <w:pPr>
              <w:ind w:left="-18"/>
              <w:jc w:val="center"/>
              <w:rPr>
                <w:rFonts w:ascii="仿宋" w:eastAsia="仿宋" w:hAnsi="仿宋"/>
                <w:szCs w:val="21"/>
              </w:rPr>
            </w:pPr>
            <w:r w:rsidRPr="00011480">
              <w:rPr>
                <w:rFonts w:ascii="仿宋" w:eastAsia="仿宋" w:hAnsi="仿宋" w:hint="eastAsia"/>
                <w:szCs w:val="21"/>
              </w:rPr>
              <w:t>毕业</w:t>
            </w:r>
          </w:p>
          <w:p w:rsidR="00A61600" w:rsidRPr="00011480" w:rsidRDefault="00A61600" w:rsidP="00DD0073">
            <w:pPr>
              <w:ind w:left="-18"/>
              <w:jc w:val="center"/>
              <w:rPr>
                <w:rFonts w:ascii="仿宋" w:eastAsia="仿宋" w:hAnsi="仿宋"/>
                <w:szCs w:val="21"/>
              </w:rPr>
            </w:pPr>
            <w:r w:rsidRPr="00011480">
              <w:rPr>
                <w:rFonts w:ascii="仿宋" w:eastAsia="仿宋" w:hAnsi="仿宋" w:hint="eastAsia"/>
                <w:szCs w:val="21"/>
              </w:rPr>
              <w:t>时间</w:t>
            </w:r>
          </w:p>
        </w:tc>
        <w:tc>
          <w:tcPr>
            <w:tcW w:w="2610" w:type="dxa"/>
            <w:gridSpan w:val="2"/>
            <w:vAlign w:val="center"/>
          </w:tcPr>
          <w:p w:rsidR="00A61600" w:rsidRPr="00011480" w:rsidRDefault="0023753D" w:rsidP="00DD0073">
            <w:pPr>
              <w:ind w:left="45"/>
              <w:rPr>
                <w:rFonts w:ascii="仿宋" w:eastAsia="仿宋" w:hAnsi="仿宋"/>
                <w:szCs w:val="21"/>
              </w:rPr>
            </w:pPr>
            <w:r w:rsidRPr="0023753D">
              <w:rPr>
                <w:rFonts w:ascii="仿宋" w:eastAsia="仿宋" w:hAnsi="仿宋"/>
                <w:szCs w:val="21"/>
              </w:rPr>
              <w:t xml:space="preserve">      </w:t>
            </w:r>
            <w:r w:rsidR="00A61600" w:rsidRPr="00011480">
              <w:rPr>
                <w:rFonts w:ascii="仿宋" w:eastAsia="仿宋" w:hAnsi="仿宋" w:hint="eastAsia"/>
                <w:szCs w:val="21"/>
              </w:rPr>
              <w:t>年    月   日</w:t>
            </w:r>
          </w:p>
        </w:tc>
      </w:tr>
      <w:tr w:rsidR="00A61600" w:rsidRPr="00011480" w:rsidTr="00DD0073">
        <w:trPr>
          <w:trHeight w:val="660"/>
        </w:trPr>
        <w:tc>
          <w:tcPr>
            <w:tcW w:w="1980" w:type="dxa"/>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从事本专业时间</w:t>
            </w:r>
          </w:p>
        </w:tc>
        <w:tc>
          <w:tcPr>
            <w:tcW w:w="1695" w:type="dxa"/>
            <w:gridSpan w:val="3"/>
            <w:vAlign w:val="center"/>
          </w:tcPr>
          <w:p w:rsidR="00A61600" w:rsidRPr="00011480" w:rsidRDefault="00A61600" w:rsidP="00DD0073">
            <w:pPr>
              <w:rPr>
                <w:rFonts w:ascii="仿宋" w:eastAsia="仿宋" w:hAnsi="仿宋"/>
                <w:szCs w:val="21"/>
              </w:rPr>
            </w:pPr>
          </w:p>
        </w:tc>
        <w:tc>
          <w:tcPr>
            <w:tcW w:w="2220" w:type="dxa"/>
            <w:gridSpan w:val="3"/>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为投标人服务时间</w:t>
            </w:r>
          </w:p>
        </w:tc>
        <w:tc>
          <w:tcPr>
            <w:tcW w:w="2610" w:type="dxa"/>
            <w:gridSpan w:val="2"/>
            <w:vAlign w:val="center"/>
          </w:tcPr>
          <w:p w:rsidR="00A61600" w:rsidRPr="00011480" w:rsidRDefault="00A61600" w:rsidP="00DD0073">
            <w:pPr>
              <w:rPr>
                <w:rFonts w:ascii="仿宋" w:eastAsia="仿宋" w:hAnsi="仿宋"/>
                <w:szCs w:val="21"/>
              </w:rPr>
            </w:pPr>
          </w:p>
        </w:tc>
      </w:tr>
      <w:tr w:rsidR="00A61600" w:rsidRPr="00011480" w:rsidTr="00DD0073">
        <w:trPr>
          <w:trHeight w:val="600"/>
        </w:trPr>
        <w:tc>
          <w:tcPr>
            <w:tcW w:w="1980" w:type="dxa"/>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职务/职称</w:t>
            </w:r>
          </w:p>
        </w:tc>
        <w:tc>
          <w:tcPr>
            <w:tcW w:w="1695" w:type="dxa"/>
            <w:gridSpan w:val="3"/>
            <w:vAlign w:val="center"/>
          </w:tcPr>
          <w:p w:rsidR="00A61600" w:rsidRPr="00011480" w:rsidRDefault="00A61600" w:rsidP="00DD0073">
            <w:pPr>
              <w:rPr>
                <w:rFonts w:ascii="仿宋" w:eastAsia="仿宋" w:hAnsi="仿宋"/>
                <w:szCs w:val="21"/>
              </w:rPr>
            </w:pPr>
          </w:p>
        </w:tc>
        <w:tc>
          <w:tcPr>
            <w:tcW w:w="2220" w:type="dxa"/>
            <w:gridSpan w:val="3"/>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联 系 方 式</w:t>
            </w:r>
          </w:p>
        </w:tc>
        <w:tc>
          <w:tcPr>
            <w:tcW w:w="2610" w:type="dxa"/>
            <w:gridSpan w:val="2"/>
            <w:vAlign w:val="center"/>
          </w:tcPr>
          <w:p w:rsidR="00A61600" w:rsidRPr="00011480" w:rsidRDefault="00A61600" w:rsidP="00DD0073">
            <w:pPr>
              <w:rPr>
                <w:rFonts w:ascii="仿宋" w:eastAsia="仿宋" w:hAnsi="仿宋"/>
                <w:szCs w:val="21"/>
              </w:rPr>
            </w:pPr>
          </w:p>
        </w:tc>
      </w:tr>
      <w:tr w:rsidR="00A61600" w:rsidRPr="00011480" w:rsidTr="00DD0073">
        <w:trPr>
          <w:cantSplit/>
          <w:trHeight w:val="600"/>
        </w:trPr>
        <w:tc>
          <w:tcPr>
            <w:tcW w:w="8505" w:type="dxa"/>
            <w:gridSpan w:val="9"/>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主  要  业  绩</w:t>
            </w:r>
          </w:p>
        </w:tc>
      </w:tr>
      <w:tr w:rsidR="00A61600" w:rsidRPr="00011480" w:rsidTr="00DD0073">
        <w:trPr>
          <w:trHeight w:val="690"/>
        </w:trPr>
        <w:tc>
          <w:tcPr>
            <w:tcW w:w="1995" w:type="dxa"/>
            <w:gridSpan w:val="2"/>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时   间</w:t>
            </w:r>
          </w:p>
        </w:tc>
        <w:tc>
          <w:tcPr>
            <w:tcW w:w="3990" w:type="dxa"/>
            <w:gridSpan w:val="6"/>
            <w:vAlign w:val="center"/>
          </w:tcPr>
          <w:p w:rsidR="00A61600" w:rsidRPr="00011480" w:rsidRDefault="0035074C" w:rsidP="0035074C">
            <w:pPr>
              <w:jc w:val="center"/>
              <w:rPr>
                <w:rFonts w:ascii="仿宋" w:eastAsia="仿宋" w:hAnsi="仿宋"/>
                <w:szCs w:val="21"/>
              </w:rPr>
            </w:pPr>
            <w:r w:rsidRPr="00011480">
              <w:rPr>
                <w:rFonts w:ascii="仿宋" w:eastAsia="仿宋" w:hAnsi="仿宋" w:hint="eastAsia"/>
                <w:szCs w:val="21"/>
              </w:rPr>
              <w:t>参加过的生物医药</w:t>
            </w:r>
            <w:r w:rsidR="00A61600" w:rsidRPr="00011480">
              <w:rPr>
                <w:rFonts w:ascii="仿宋" w:eastAsia="仿宋" w:hAnsi="仿宋"/>
                <w:szCs w:val="21"/>
              </w:rPr>
              <w:t>行业、</w:t>
            </w:r>
            <w:r w:rsidRPr="00011480">
              <w:rPr>
                <w:rFonts w:ascii="仿宋" w:eastAsia="仿宋" w:hAnsi="仿宋" w:hint="eastAsia"/>
                <w:szCs w:val="21"/>
              </w:rPr>
              <w:t>上市公司</w:t>
            </w:r>
            <w:r w:rsidR="00A61600" w:rsidRPr="00011480">
              <w:rPr>
                <w:rFonts w:ascii="仿宋" w:eastAsia="仿宋" w:hAnsi="仿宋" w:hint="eastAsia"/>
                <w:szCs w:val="21"/>
              </w:rPr>
              <w:t>等项目名称及规模</w:t>
            </w:r>
          </w:p>
        </w:tc>
        <w:tc>
          <w:tcPr>
            <w:tcW w:w="2520" w:type="dxa"/>
            <w:vAlign w:val="center"/>
          </w:tcPr>
          <w:p w:rsidR="00A61600" w:rsidRPr="00011480" w:rsidRDefault="00A61600" w:rsidP="00DD0073">
            <w:pPr>
              <w:jc w:val="center"/>
              <w:rPr>
                <w:rFonts w:ascii="仿宋" w:eastAsia="仿宋" w:hAnsi="仿宋"/>
                <w:szCs w:val="21"/>
              </w:rPr>
            </w:pPr>
            <w:r w:rsidRPr="00011480">
              <w:rPr>
                <w:rFonts w:ascii="仿宋" w:eastAsia="仿宋" w:hAnsi="仿宋" w:hint="eastAsia"/>
                <w:szCs w:val="21"/>
              </w:rPr>
              <w:t>该项目中任职</w:t>
            </w: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keepNext/>
              <w:keepLines/>
              <w:autoSpaceDE w:val="0"/>
              <w:autoSpaceDN w:val="0"/>
              <w:adjustRightInd w:val="0"/>
              <w:spacing w:before="240" w:after="120" w:line="300" w:lineRule="auto"/>
              <w:jc w:val="center"/>
              <w:outlineLvl w:val="0"/>
              <w:rPr>
                <w:rFonts w:ascii="仿宋" w:eastAsia="仿宋" w:hAnsi="仿宋"/>
                <w:szCs w:val="21"/>
              </w:rPr>
            </w:pPr>
          </w:p>
        </w:tc>
        <w:tc>
          <w:tcPr>
            <w:tcW w:w="2520" w:type="dxa"/>
            <w:vAlign w:val="center"/>
          </w:tcPr>
          <w:p w:rsidR="00A61600" w:rsidRPr="00011480" w:rsidRDefault="00A61600" w:rsidP="00DD0073">
            <w:pPr>
              <w:keepNext/>
              <w:keepLines/>
              <w:autoSpaceDE w:val="0"/>
              <w:autoSpaceDN w:val="0"/>
              <w:adjustRightInd w:val="0"/>
              <w:spacing w:before="240" w:after="120" w:line="300" w:lineRule="auto"/>
              <w:jc w:val="center"/>
              <w:outlineLvl w:val="0"/>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r w:rsidR="00A61600" w:rsidRPr="00011480" w:rsidTr="00DD0073">
        <w:trPr>
          <w:trHeight w:val="621"/>
        </w:trPr>
        <w:tc>
          <w:tcPr>
            <w:tcW w:w="1995" w:type="dxa"/>
            <w:gridSpan w:val="2"/>
            <w:vAlign w:val="center"/>
          </w:tcPr>
          <w:p w:rsidR="00A61600" w:rsidRPr="00011480" w:rsidRDefault="00A61600" w:rsidP="00DD0073">
            <w:pPr>
              <w:rPr>
                <w:rFonts w:ascii="仿宋" w:eastAsia="仿宋" w:hAnsi="仿宋"/>
                <w:szCs w:val="21"/>
              </w:rPr>
            </w:pPr>
          </w:p>
        </w:tc>
        <w:tc>
          <w:tcPr>
            <w:tcW w:w="3990" w:type="dxa"/>
            <w:gridSpan w:val="6"/>
            <w:vAlign w:val="center"/>
          </w:tcPr>
          <w:p w:rsidR="00A61600" w:rsidRPr="00011480" w:rsidRDefault="00A61600" w:rsidP="00DD0073">
            <w:pPr>
              <w:rPr>
                <w:rFonts w:ascii="仿宋" w:eastAsia="仿宋" w:hAnsi="仿宋"/>
                <w:szCs w:val="21"/>
              </w:rPr>
            </w:pPr>
          </w:p>
        </w:tc>
        <w:tc>
          <w:tcPr>
            <w:tcW w:w="2520" w:type="dxa"/>
            <w:vAlign w:val="center"/>
          </w:tcPr>
          <w:p w:rsidR="00A61600" w:rsidRPr="00011480" w:rsidRDefault="00A61600" w:rsidP="00DD0073">
            <w:pPr>
              <w:rPr>
                <w:rFonts w:ascii="仿宋" w:eastAsia="仿宋" w:hAnsi="仿宋"/>
                <w:szCs w:val="21"/>
              </w:rPr>
            </w:pPr>
          </w:p>
        </w:tc>
      </w:tr>
    </w:tbl>
    <w:p w:rsidR="00A61600" w:rsidRPr="00011480" w:rsidRDefault="00A61600" w:rsidP="00A61600">
      <w:pPr>
        <w:widowControl/>
        <w:ind w:firstLineChars="200" w:firstLine="480"/>
        <w:jc w:val="left"/>
        <w:rPr>
          <w:rFonts w:ascii="仿宋" w:eastAsia="仿宋" w:hAnsi="仿宋"/>
          <w:sz w:val="24"/>
        </w:rPr>
      </w:pPr>
    </w:p>
    <w:p w:rsidR="00A61600" w:rsidRPr="00011480" w:rsidRDefault="00A61600" w:rsidP="00A61600">
      <w:pPr>
        <w:widowControl/>
        <w:ind w:firstLineChars="200" w:firstLine="480"/>
        <w:jc w:val="left"/>
        <w:rPr>
          <w:rFonts w:ascii="仿宋" w:eastAsia="仿宋" w:hAnsi="仿宋"/>
          <w:sz w:val="24"/>
        </w:rPr>
      </w:pPr>
      <w:r w:rsidRPr="00011480">
        <w:rPr>
          <w:rFonts w:ascii="仿宋" w:eastAsia="仿宋" w:hAnsi="仿宋" w:hint="eastAsia"/>
          <w:sz w:val="24"/>
        </w:rPr>
        <w:t>注：</w:t>
      </w:r>
    </w:p>
    <w:p w:rsidR="00A61600" w:rsidRPr="00011480" w:rsidRDefault="00A61600" w:rsidP="00A61600">
      <w:pPr>
        <w:widowControl/>
        <w:ind w:firstLineChars="200" w:firstLine="480"/>
        <w:jc w:val="left"/>
        <w:rPr>
          <w:rFonts w:ascii="仿宋" w:eastAsia="仿宋" w:hAnsi="仿宋"/>
          <w:sz w:val="24"/>
        </w:rPr>
      </w:pPr>
      <w:r w:rsidRPr="00011480">
        <w:rPr>
          <w:rFonts w:ascii="仿宋" w:eastAsia="仿宋" w:hAnsi="仿宋" w:hint="eastAsia"/>
          <w:sz w:val="24"/>
        </w:rPr>
        <w:t>1.项目执行过程中，未经委托方允许，不得更换项目负责人。</w:t>
      </w:r>
    </w:p>
    <w:p w:rsidR="00A61600" w:rsidRPr="00011480" w:rsidRDefault="00A61600" w:rsidP="00A61600">
      <w:pPr>
        <w:widowControl/>
        <w:ind w:firstLineChars="200" w:firstLine="480"/>
        <w:jc w:val="left"/>
        <w:rPr>
          <w:rFonts w:ascii="仿宋" w:eastAsia="仿宋" w:hAnsi="仿宋"/>
          <w:sz w:val="24"/>
        </w:rPr>
      </w:pPr>
      <w:r w:rsidRPr="00011480">
        <w:rPr>
          <w:rFonts w:ascii="仿宋" w:eastAsia="仿宋" w:hAnsi="仿宋" w:hint="eastAsia"/>
          <w:sz w:val="24"/>
        </w:rPr>
        <w:t>2.本表后应附学历证书、执业资格证书、职称证书复印件。</w:t>
      </w:r>
    </w:p>
    <w:p w:rsidR="00A61600" w:rsidRPr="00011480" w:rsidRDefault="00A61600" w:rsidP="00A61600">
      <w:pPr>
        <w:keepNext/>
        <w:keepLines/>
        <w:spacing w:line="360" w:lineRule="auto"/>
        <w:textAlignment w:val="baseline"/>
        <w:outlineLvl w:val="1"/>
        <w:rPr>
          <w:rFonts w:ascii="仿宋" w:eastAsia="仿宋" w:hAnsi="仿宋"/>
          <w:b/>
          <w:sz w:val="30"/>
          <w:szCs w:val="30"/>
        </w:rPr>
      </w:pPr>
      <w:r w:rsidRPr="00011480">
        <w:rPr>
          <w:rFonts w:ascii="仿宋" w:eastAsia="仿宋" w:hAnsi="仿宋"/>
          <w:sz w:val="30"/>
          <w:szCs w:val="30"/>
        </w:rPr>
        <w:br w:type="page"/>
      </w:r>
      <w:bookmarkStart w:id="21" w:name="_Toc4677341"/>
      <w:r w:rsidRPr="00011480">
        <w:rPr>
          <w:rFonts w:ascii="仿宋" w:eastAsia="仿宋" w:hAnsi="仿宋" w:hint="eastAsia"/>
          <w:sz w:val="30"/>
          <w:szCs w:val="30"/>
        </w:rPr>
        <w:t>附件6：业绩资料</w:t>
      </w:r>
      <w:bookmarkEnd w:id="21"/>
    </w:p>
    <w:p w:rsidR="00A61600" w:rsidRPr="00011480" w:rsidRDefault="00A61600" w:rsidP="00A61600">
      <w:pPr>
        <w:spacing w:beforeLines="50" w:before="156" w:afterLines="50" w:after="156" w:line="360" w:lineRule="auto"/>
        <w:jc w:val="center"/>
        <w:rPr>
          <w:rFonts w:ascii="仿宋" w:eastAsia="仿宋" w:hAnsi="仿宋"/>
          <w:b/>
          <w:sz w:val="30"/>
          <w:szCs w:val="30"/>
        </w:rPr>
      </w:pPr>
      <w:r w:rsidRPr="00011480">
        <w:rPr>
          <w:rFonts w:ascii="仿宋" w:eastAsia="仿宋" w:hAnsi="仿宋" w:hint="eastAsia"/>
          <w:b/>
          <w:sz w:val="30"/>
          <w:szCs w:val="30"/>
        </w:rPr>
        <w:t>近三年完成的相关项目业绩情况表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432"/>
        <w:gridCol w:w="2468"/>
        <w:gridCol w:w="1134"/>
        <w:gridCol w:w="958"/>
        <w:gridCol w:w="1493"/>
      </w:tblGrid>
      <w:tr w:rsidR="00A61600" w:rsidRPr="00011480" w:rsidTr="00DD0073">
        <w:trPr>
          <w:trHeight w:val="601"/>
          <w:jc w:val="center"/>
        </w:trPr>
        <w:tc>
          <w:tcPr>
            <w:tcW w:w="1190"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序号</w:t>
            </w:r>
          </w:p>
        </w:tc>
        <w:tc>
          <w:tcPr>
            <w:tcW w:w="1432"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项目业主</w:t>
            </w:r>
          </w:p>
        </w:tc>
        <w:tc>
          <w:tcPr>
            <w:tcW w:w="2468"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项目名称</w:t>
            </w:r>
          </w:p>
        </w:tc>
        <w:tc>
          <w:tcPr>
            <w:tcW w:w="1134"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审计金额（万元）</w:t>
            </w:r>
          </w:p>
        </w:tc>
        <w:tc>
          <w:tcPr>
            <w:tcW w:w="958"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合同签订时间</w:t>
            </w:r>
          </w:p>
        </w:tc>
        <w:tc>
          <w:tcPr>
            <w:tcW w:w="1493"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备注</w:t>
            </w: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bl>
    <w:p w:rsidR="00A61600" w:rsidRPr="00011480" w:rsidRDefault="00A61600" w:rsidP="00A61600">
      <w:pPr>
        <w:ind w:firstLineChars="200" w:firstLine="480"/>
        <w:rPr>
          <w:rFonts w:ascii="仿宋" w:eastAsia="仿宋" w:hAnsi="仿宋"/>
          <w:sz w:val="24"/>
        </w:rPr>
      </w:pPr>
      <w:r w:rsidRPr="00011480">
        <w:rPr>
          <w:rFonts w:ascii="仿宋" w:eastAsia="仿宋" w:hAnsi="仿宋" w:hint="eastAsia"/>
          <w:sz w:val="24"/>
        </w:rPr>
        <w:t>注：</w:t>
      </w:r>
    </w:p>
    <w:p w:rsidR="00A61600" w:rsidRPr="00011480" w:rsidRDefault="00A61600" w:rsidP="00A61600">
      <w:pPr>
        <w:ind w:firstLineChars="200" w:firstLine="420"/>
        <w:rPr>
          <w:rFonts w:ascii="仿宋" w:eastAsia="仿宋" w:hAnsi="仿宋"/>
          <w:szCs w:val="21"/>
        </w:rPr>
      </w:pPr>
      <w:r w:rsidRPr="00011480">
        <w:rPr>
          <w:rFonts w:ascii="仿宋" w:eastAsia="仿宋" w:hAnsi="仿宋" w:hint="eastAsia"/>
          <w:szCs w:val="21"/>
        </w:rPr>
        <w:t>1. 相关项目指近三年承担过的</w:t>
      </w:r>
      <w:r w:rsidR="0035074C" w:rsidRPr="00011480">
        <w:rPr>
          <w:rFonts w:ascii="仿宋" w:eastAsia="仿宋" w:hAnsi="仿宋" w:hint="eastAsia"/>
          <w:szCs w:val="21"/>
        </w:rPr>
        <w:t>生物医药行业上市公司</w:t>
      </w:r>
      <w:r w:rsidRPr="00011480">
        <w:rPr>
          <w:rFonts w:ascii="仿宋" w:eastAsia="仿宋" w:hAnsi="仿宋" w:hint="eastAsia"/>
          <w:szCs w:val="21"/>
        </w:rPr>
        <w:t>服务项目，可添加行。</w:t>
      </w:r>
    </w:p>
    <w:p w:rsidR="00A61600" w:rsidRPr="00011480" w:rsidRDefault="00A61600" w:rsidP="00A61600">
      <w:pPr>
        <w:ind w:firstLineChars="200" w:firstLine="420"/>
        <w:rPr>
          <w:rFonts w:ascii="仿宋" w:eastAsia="仿宋" w:hAnsi="仿宋"/>
          <w:szCs w:val="21"/>
        </w:rPr>
      </w:pPr>
      <w:r w:rsidRPr="00011480">
        <w:rPr>
          <w:rFonts w:ascii="仿宋" w:eastAsia="仿宋" w:hAnsi="仿宋" w:hint="eastAsia"/>
          <w:szCs w:val="21"/>
        </w:rPr>
        <w:t>2. 合格的业绩资料包括三部分内容：（1）业务约定书或合同书首页及签字盖章页复印件；（2）能体现项目金额的“报告正文”或“报告附表”关键页复印件；（3</w:t>
      </w:r>
      <w:r w:rsidR="00855153">
        <w:rPr>
          <w:rFonts w:ascii="仿宋" w:eastAsia="仿宋" w:hAnsi="仿宋" w:hint="eastAsia"/>
          <w:szCs w:val="21"/>
        </w:rPr>
        <w:t>）能体现履约情况的资料</w:t>
      </w:r>
      <w:r w:rsidRPr="00011480">
        <w:rPr>
          <w:rFonts w:ascii="仿宋" w:eastAsia="仿宋" w:hAnsi="仿宋" w:hint="eastAsia"/>
          <w:szCs w:val="21"/>
        </w:rPr>
        <w:t>。</w:t>
      </w:r>
    </w:p>
    <w:p w:rsidR="00A61600" w:rsidRPr="00011480" w:rsidRDefault="00A61600" w:rsidP="00A61600">
      <w:pPr>
        <w:jc w:val="center"/>
        <w:rPr>
          <w:rFonts w:ascii="仿宋" w:eastAsia="仿宋" w:hAnsi="仿宋"/>
          <w:b/>
          <w:sz w:val="30"/>
          <w:szCs w:val="30"/>
        </w:rPr>
      </w:pPr>
    </w:p>
    <w:p w:rsidR="00A61600" w:rsidRPr="00011480" w:rsidRDefault="00A61600" w:rsidP="00A61600">
      <w:pPr>
        <w:jc w:val="center"/>
        <w:rPr>
          <w:rFonts w:ascii="仿宋" w:eastAsia="仿宋" w:hAnsi="仿宋"/>
          <w:b/>
          <w:sz w:val="30"/>
          <w:szCs w:val="30"/>
        </w:rPr>
      </w:pPr>
      <w:r w:rsidRPr="00011480">
        <w:rPr>
          <w:rFonts w:ascii="仿宋" w:eastAsia="仿宋" w:hAnsi="仿宋" w:hint="eastAsia"/>
          <w:b/>
          <w:sz w:val="30"/>
          <w:szCs w:val="30"/>
        </w:rPr>
        <w:t>近三年完成的其他项目业绩情况表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432"/>
        <w:gridCol w:w="2468"/>
        <w:gridCol w:w="1134"/>
        <w:gridCol w:w="958"/>
        <w:gridCol w:w="1493"/>
      </w:tblGrid>
      <w:tr w:rsidR="00A61600" w:rsidRPr="00011480" w:rsidTr="00DD0073">
        <w:trPr>
          <w:trHeight w:val="601"/>
          <w:jc w:val="center"/>
        </w:trPr>
        <w:tc>
          <w:tcPr>
            <w:tcW w:w="1190"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序号</w:t>
            </w:r>
          </w:p>
        </w:tc>
        <w:tc>
          <w:tcPr>
            <w:tcW w:w="1432"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项目业主</w:t>
            </w:r>
          </w:p>
        </w:tc>
        <w:tc>
          <w:tcPr>
            <w:tcW w:w="2468"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项目名称</w:t>
            </w:r>
          </w:p>
        </w:tc>
        <w:tc>
          <w:tcPr>
            <w:tcW w:w="1134"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审计金额（万元）</w:t>
            </w:r>
          </w:p>
        </w:tc>
        <w:tc>
          <w:tcPr>
            <w:tcW w:w="958"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合同签订时间</w:t>
            </w:r>
          </w:p>
        </w:tc>
        <w:tc>
          <w:tcPr>
            <w:tcW w:w="1493" w:type="dxa"/>
            <w:vAlign w:val="center"/>
          </w:tcPr>
          <w:p w:rsidR="00A61600" w:rsidRPr="00011480" w:rsidRDefault="00A61600" w:rsidP="00DD0073">
            <w:pPr>
              <w:adjustRightInd w:val="0"/>
              <w:snapToGrid w:val="0"/>
              <w:jc w:val="center"/>
              <w:rPr>
                <w:rFonts w:ascii="仿宋" w:eastAsia="仿宋" w:hAnsi="仿宋"/>
                <w:b/>
                <w:szCs w:val="21"/>
              </w:rPr>
            </w:pPr>
            <w:r w:rsidRPr="00011480">
              <w:rPr>
                <w:rFonts w:ascii="仿宋" w:eastAsia="仿宋" w:hAnsi="仿宋" w:hint="eastAsia"/>
                <w:b/>
                <w:szCs w:val="21"/>
              </w:rPr>
              <w:t>备注</w:t>
            </w: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r w:rsidR="00A61600" w:rsidRPr="00011480" w:rsidTr="00DD0073">
        <w:trPr>
          <w:trHeight w:hRule="exact" w:val="340"/>
          <w:jc w:val="center"/>
        </w:trPr>
        <w:tc>
          <w:tcPr>
            <w:tcW w:w="1190" w:type="dxa"/>
            <w:vAlign w:val="center"/>
          </w:tcPr>
          <w:p w:rsidR="00A61600" w:rsidRPr="00011480" w:rsidRDefault="00A61600" w:rsidP="00DD0073">
            <w:pPr>
              <w:spacing w:line="480" w:lineRule="auto"/>
              <w:rPr>
                <w:rFonts w:ascii="仿宋" w:eastAsia="仿宋" w:hAnsi="仿宋"/>
                <w:sz w:val="30"/>
                <w:szCs w:val="30"/>
              </w:rPr>
            </w:pPr>
          </w:p>
        </w:tc>
        <w:tc>
          <w:tcPr>
            <w:tcW w:w="1432"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246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134"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958" w:type="dxa"/>
            <w:vAlign w:val="center"/>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c>
          <w:tcPr>
            <w:tcW w:w="1493" w:type="dxa"/>
          </w:tcPr>
          <w:p w:rsidR="00A61600" w:rsidRPr="00011480" w:rsidRDefault="00A61600" w:rsidP="00DD0073">
            <w:pPr>
              <w:keepNext/>
              <w:keepLines/>
              <w:autoSpaceDE w:val="0"/>
              <w:autoSpaceDN w:val="0"/>
              <w:adjustRightInd w:val="0"/>
              <w:snapToGrid w:val="0"/>
              <w:spacing w:before="240" w:after="120" w:line="480" w:lineRule="auto"/>
              <w:jc w:val="center"/>
              <w:outlineLvl w:val="0"/>
              <w:rPr>
                <w:rFonts w:ascii="仿宋" w:eastAsia="仿宋" w:hAnsi="仿宋"/>
                <w:sz w:val="30"/>
                <w:szCs w:val="30"/>
              </w:rPr>
            </w:pPr>
          </w:p>
        </w:tc>
      </w:tr>
    </w:tbl>
    <w:p w:rsidR="00A61600" w:rsidRPr="00011480" w:rsidRDefault="00A61600" w:rsidP="00A61600">
      <w:pPr>
        <w:ind w:firstLineChars="200" w:firstLine="480"/>
        <w:rPr>
          <w:rFonts w:ascii="仿宋" w:eastAsia="仿宋" w:hAnsi="仿宋"/>
          <w:sz w:val="24"/>
        </w:rPr>
      </w:pPr>
      <w:r w:rsidRPr="00011480">
        <w:rPr>
          <w:rFonts w:ascii="仿宋" w:eastAsia="仿宋" w:hAnsi="仿宋" w:hint="eastAsia"/>
          <w:sz w:val="24"/>
        </w:rPr>
        <w:t>注：</w:t>
      </w:r>
    </w:p>
    <w:p w:rsidR="00A61600" w:rsidRPr="00011480" w:rsidRDefault="00A61600" w:rsidP="00A61600">
      <w:pPr>
        <w:ind w:firstLineChars="200" w:firstLine="420"/>
        <w:rPr>
          <w:rFonts w:ascii="仿宋" w:eastAsia="仿宋" w:hAnsi="仿宋"/>
          <w:szCs w:val="21"/>
        </w:rPr>
      </w:pPr>
      <w:r w:rsidRPr="00011480">
        <w:rPr>
          <w:rFonts w:ascii="仿宋" w:eastAsia="仿宋" w:hAnsi="仿宋" w:hint="eastAsia"/>
          <w:szCs w:val="21"/>
        </w:rPr>
        <w:t>1. 其他项目指近三年承担过的除《近三年完成的相关项目业绩情况表》以外</w:t>
      </w:r>
      <w:r w:rsidRPr="00011480">
        <w:rPr>
          <w:rFonts w:ascii="仿宋" w:eastAsia="仿宋" w:hAnsi="仿宋"/>
          <w:szCs w:val="21"/>
        </w:rPr>
        <w:t>的</w:t>
      </w:r>
      <w:r w:rsidR="0035074C" w:rsidRPr="00011480">
        <w:rPr>
          <w:rFonts w:ascii="仿宋" w:eastAsia="仿宋" w:hAnsi="仿宋" w:hint="eastAsia"/>
          <w:szCs w:val="21"/>
        </w:rPr>
        <w:t>上市公司</w:t>
      </w:r>
      <w:r w:rsidRPr="00011480">
        <w:rPr>
          <w:rFonts w:ascii="仿宋" w:eastAsia="仿宋" w:hAnsi="仿宋" w:hint="eastAsia"/>
          <w:szCs w:val="21"/>
        </w:rPr>
        <w:t>的项目，可添加行。</w:t>
      </w:r>
    </w:p>
    <w:p w:rsidR="00A61600" w:rsidRPr="00011480" w:rsidRDefault="00A61600" w:rsidP="00A61600">
      <w:pPr>
        <w:ind w:firstLineChars="200" w:firstLine="420"/>
        <w:rPr>
          <w:rFonts w:ascii="仿宋" w:eastAsia="仿宋" w:hAnsi="仿宋"/>
          <w:szCs w:val="21"/>
        </w:rPr>
      </w:pPr>
      <w:r w:rsidRPr="00011480">
        <w:rPr>
          <w:rFonts w:ascii="仿宋" w:eastAsia="仿宋" w:hAnsi="仿宋" w:hint="eastAsia"/>
          <w:szCs w:val="21"/>
        </w:rPr>
        <w:t>2. 合格的业绩资料包括三部分内容：（1）业务约定书或合同书首页及签字盖章页复印件；（2）能体现项目金额的“报告正文”或“报告附表”关键页复印件；（3）能体现履约情况的</w:t>
      </w:r>
      <w:r w:rsidR="00855153">
        <w:rPr>
          <w:rFonts w:ascii="仿宋" w:eastAsia="仿宋" w:hAnsi="仿宋" w:hint="eastAsia"/>
          <w:szCs w:val="21"/>
        </w:rPr>
        <w:t>资料</w:t>
      </w:r>
      <w:r w:rsidRPr="00011480">
        <w:rPr>
          <w:rFonts w:ascii="仿宋" w:eastAsia="仿宋" w:hAnsi="仿宋" w:hint="eastAsia"/>
          <w:szCs w:val="21"/>
        </w:rPr>
        <w:t>。</w:t>
      </w:r>
    </w:p>
    <w:p w:rsidR="00A61600" w:rsidRPr="00011480" w:rsidRDefault="00A61600" w:rsidP="00A61600">
      <w:pPr>
        <w:snapToGrid w:val="0"/>
        <w:spacing w:before="50" w:afterLines="50" w:after="156"/>
        <w:jc w:val="left"/>
        <w:outlineLvl w:val="1"/>
        <w:rPr>
          <w:rFonts w:ascii="仿宋" w:eastAsia="仿宋" w:hAnsi="仿宋"/>
          <w:bCs/>
          <w:sz w:val="30"/>
          <w:szCs w:val="30"/>
        </w:rPr>
      </w:pPr>
      <w:r w:rsidRPr="00011480">
        <w:rPr>
          <w:rFonts w:ascii="仿宋" w:eastAsia="仿宋" w:hAnsi="仿宋"/>
          <w:sz w:val="30"/>
          <w:szCs w:val="30"/>
        </w:rPr>
        <w:br w:type="page"/>
      </w:r>
      <w:bookmarkStart w:id="22" w:name="_Toc461110135"/>
      <w:bookmarkStart w:id="23" w:name="_Toc4677342"/>
      <w:r w:rsidRPr="00011480">
        <w:rPr>
          <w:rFonts w:ascii="仿宋" w:eastAsia="仿宋" w:hAnsi="仿宋" w:hint="eastAsia"/>
          <w:bCs/>
          <w:sz w:val="30"/>
          <w:szCs w:val="30"/>
        </w:rPr>
        <w:t>附件7：承诺函</w:t>
      </w:r>
      <w:bookmarkEnd w:id="22"/>
      <w:bookmarkEnd w:id="23"/>
    </w:p>
    <w:p w:rsidR="00A61600" w:rsidRPr="00011480" w:rsidRDefault="00A61600" w:rsidP="00A61600">
      <w:pPr>
        <w:keepNext/>
        <w:keepLines/>
        <w:spacing w:line="360" w:lineRule="auto"/>
        <w:ind w:firstLineChars="996" w:firstLine="3200"/>
        <w:textAlignment w:val="baseline"/>
        <w:rPr>
          <w:rFonts w:ascii="仿宋" w:eastAsia="仿宋" w:hAnsi="仿宋"/>
          <w:b/>
          <w:bCs/>
          <w:sz w:val="32"/>
          <w:szCs w:val="32"/>
        </w:rPr>
      </w:pPr>
      <w:r w:rsidRPr="00011480">
        <w:rPr>
          <w:rFonts w:ascii="仿宋" w:eastAsia="仿宋" w:hAnsi="仿宋" w:hint="eastAsia"/>
          <w:b/>
          <w:bCs/>
          <w:sz w:val="32"/>
          <w:szCs w:val="32"/>
        </w:rPr>
        <w:t>服务承诺函</w:t>
      </w:r>
    </w:p>
    <w:p w:rsidR="00A61600" w:rsidRPr="00011480" w:rsidRDefault="00A61600" w:rsidP="00A61600">
      <w:pPr>
        <w:spacing w:line="360" w:lineRule="auto"/>
        <w:rPr>
          <w:rFonts w:ascii="仿宋" w:eastAsia="仿宋" w:hAnsi="仿宋"/>
          <w:bCs/>
          <w:sz w:val="28"/>
          <w:szCs w:val="28"/>
        </w:rPr>
      </w:pPr>
      <w:r w:rsidRPr="00011480">
        <w:rPr>
          <w:rFonts w:ascii="仿宋" w:eastAsia="仿宋" w:hAnsi="仿宋" w:hint="eastAsia"/>
          <w:bCs/>
          <w:sz w:val="28"/>
          <w:szCs w:val="28"/>
        </w:rPr>
        <w:t>致：</w:t>
      </w:r>
      <w:r w:rsidR="00985165" w:rsidRPr="00011480">
        <w:rPr>
          <w:rFonts w:ascii="仿宋" w:eastAsia="仿宋" w:hAnsi="仿宋" w:hint="eastAsia"/>
          <w:bCs/>
          <w:sz w:val="28"/>
          <w:szCs w:val="28"/>
        </w:rPr>
        <w:t>江苏诺泰澳赛诺生物制药股份有限公司</w:t>
      </w:r>
    </w:p>
    <w:p w:rsidR="00A61600" w:rsidRPr="00011480" w:rsidRDefault="00A61600" w:rsidP="00A61600">
      <w:pPr>
        <w:spacing w:line="360" w:lineRule="auto"/>
        <w:ind w:firstLineChars="200" w:firstLine="560"/>
        <w:rPr>
          <w:rFonts w:ascii="仿宋" w:eastAsia="仿宋" w:hAnsi="仿宋"/>
          <w:sz w:val="28"/>
          <w:szCs w:val="28"/>
        </w:rPr>
      </w:pPr>
      <w:r w:rsidRPr="00011480">
        <w:rPr>
          <w:rFonts w:ascii="仿宋" w:eastAsia="仿宋" w:hAnsi="仿宋" w:hint="eastAsia"/>
          <w:sz w:val="28"/>
          <w:szCs w:val="28"/>
        </w:rPr>
        <w:t>1. 我单位提供的全部投标材料真实有效；</w:t>
      </w:r>
    </w:p>
    <w:p w:rsidR="00A61600" w:rsidRPr="00011480" w:rsidRDefault="00A61600" w:rsidP="00A61600">
      <w:pPr>
        <w:spacing w:line="360" w:lineRule="auto"/>
        <w:ind w:firstLineChars="200" w:firstLine="560"/>
        <w:rPr>
          <w:rFonts w:ascii="仿宋" w:eastAsia="仿宋" w:hAnsi="仿宋"/>
          <w:sz w:val="28"/>
          <w:szCs w:val="28"/>
        </w:rPr>
      </w:pPr>
      <w:r w:rsidRPr="00011480">
        <w:rPr>
          <w:rFonts w:ascii="仿宋" w:eastAsia="仿宋" w:hAnsi="仿宋" w:hint="eastAsia"/>
          <w:sz w:val="28"/>
          <w:szCs w:val="28"/>
        </w:rPr>
        <w:t>2. 我单位在完全理解招标文件的基础上参加本次投标；</w:t>
      </w:r>
    </w:p>
    <w:p w:rsidR="00A61600" w:rsidRPr="00011480" w:rsidRDefault="00A61600" w:rsidP="00A61600">
      <w:pPr>
        <w:spacing w:line="360" w:lineRule="auto"/>
        <w:ind w:firstLineChars="200" w:firstLine="560"/>
        <w:rPr>
          <w:rFonts w:ascii="仿宋" w:eastAsia="仿宋" w:hAnsi="仿宋"/>
          <w:sz w:val="28"/>
          <w:szCs w:val="28"/>
        </w:rPr>
      </w:pPr>
      <w:r w:rsidRPr="00011480">
        <w:rPr>
          <w:rFonts w:ascii="仿宋" w:eastAsia="仿宋" w:hAnsi="仿宋" w:hint="eastAsia"/>
          <w:sz w:val="28"/>
          <w:szCs w:val="28"/>
        </w:rPr>
        <w:t>3. 如果我单位中标，保证按招标文件规定签订合同，并承诺优先安排贵单位委托的任务，按时保质完成；</w:t>
      </w:r>
    </w:p>
    <w:p w:rsidR="00A61600" w:rsidRPr="00011480" w:rsidRDefault="00A61600" w:rsidP="00A61600">
      <w:pPr>
        <w:spacing w:line="360" w:lineRule="auto"/>
        <w:ind w:firstLineChars="200" w:firstLine="560"/>
        <w:rPr>
          <w:rFonts w:ascii="仿宋" w:eastAsia="仿宋" w:hAnsi="仿宋"/>
          <w:sz w:val="28"/>
          <w:szCs w:val="28"/>
        </w:rPr>
      </w:pPr>
      <w:r w:rsidRPr="00011480">
        <w:rPr>
          <w:rFonts w:ascii="仿宋" w:eastAsia="仿宋" w:hAnsi="仿宋" w:hint="eastAsia"/>
          <w:sz w:val="28"/>
          <w:szCs w:val="28"/>
        </w:rPr>
        <w:t xml:space="preserve">4. </w:t>
      </w:r>
      <w:r w:rsidRPr="00011480">
        <w:rPr>
          <w:rFonts w:ascii="仿宋" w:eastAsia="仿宋" w:hAnsi="仿宋" w:hint="eastAsia"/>
          <w:bCs/>
          <w:sz w:val="28"/>
          <w:szCs w:val="28"/>
        </w:rPr>
        <w:t>我们保证</w:t>
      </w:r>
      <w:r w:rsidRPr="00011480">
        <w:rPr>
          <w:rFonts w:ascii="仿宋" w:eastAsia="仿宋" w:hAnsi="仿宋" w:hint="eastAsia"/>
          <w:sz w:val="28"/>
          <w:szCs w:val="28"/>
        </w:rPr>
        <w:t>对贵单位</w:t>
      </w:r>
      <w:r w:rsidRPr="00011480">
        <w:rPr>
          <w:rFonts w:ascii="仿宋" w:eastAsia="仿宋" w:hAnsi="仿宋" w:hint="eastAsia"/>
          <w:bCs/>
          <w:sz w:val="28"/>
          <w:szCs w:val="28"/>
        </w:rPr>
        <w:t>分配的工作表示理解与支持，并服从贵单位的总体工作安排，</w:t>
      </w:r>
      <w:r w:rsidRPr="00011480">
        <w:rPr>
          <w:rFonts w:ascii="仿宋" w:eastAsia="仿宋" w:hAnsi="仿宋" w:hint="eastAsia"/>
          <w:sz w:val="28"/>
          <w:szCs w:val="28"/>
        </w:rPr>
        <w:t>否则视为违约，并承担相应的责任；</w:t>
      </w:r>
    </w:p>
    <w:p w:rsidR="00A61600" w:rsidRPr="00011480" w:rsidRDefault="00A61600" w:rsidP="00A61600">
      <w:pPr>
        <w:spacing w:line="360" w:lineRule="auto"/>
        <w:ind w:firstLineChars="200" w:firstLine="560"/>
        <w:rPr>
          <w:rFonts w:ascii="仿宋" w:eastAsia="仿宋" w:hAnsi="仿宋"/>
          <w:sz w:val="28"/>
          <w:szCs w:val="28"/>
        </w:rPr>
      </w:pPr>
      <w:r w:rsidRPr="00011480">
        <w:rPr>
          <w:rFonts w:ascii="仿宋" w:eastAsia="仿宋" w:hAnsi="仿宋" w:hint="eastAsia"/>
          <w:sz w:val="28"/>
          <w:szCs w:val="28"/>
        </w:rPr>
        <w:t>5. 未经</w:t>
      </w:r>
      <w:r w:rsidR="001C3626">
        <w:rPr>
          <w:rFonts w:ascii="仿宋" w:eastAsia="仿宋" w:hAnsi="仿宋" w:hint="eastAsia"/>
          <w:sz w:val="28"/>
          <w:szCs w:val="28"/>
        </w:rPr>
        <w:t>上市公司</w:t>
      </w:r>
      <w:r w:rsidRPr="00011480">
        <w:rPr>
          <w:rFonts w:ascii="仿宋" w:eastAsia="仿宋" w:hAnsi="仿宋" w:hint="eastAsia"/>
          <w:sz w:val="28"/>
          <w:szCs w:val="28"/>
        </w:rPr>
        <w:t>有关监管部门和被审计企业书面同意，不将审计工作底稿及审计过程中获得的有关被审计单位的相关信息在审计团队以外流传，根据法律、法规、职业道德守则要求向有关监管部门提供信息或披露信息的除外。</w:t>
      </w:r>
    </w:p>
    <w:p w:rsidR="00A61600" w:rsidRPr="00011480" w:rsidRDefault="00A61600" w:rsidP="00A61600">
      <w:pPr>
        <w:spacing w:line="360" w:lineRule="auto"/>
        <w:ind w:firstLineChars="200" w:firstLine="560"/>
        <w:rPr>
          <w:rFonts w:ascii="仿宋" w:eastAsia="仿宋" w:hAnsi="仿宋"/>
          <w:sz w:val="28"/>
          <w:szCs w:val="28"/>
        </w:rPr>
      </w:pPr>
      <w:r w:rsidRPr="00011480">
        <w:rPr>
          <w:rFonts w:ascii="仿宋" w:eastAsia="仿宋" w:hAnsi="仿宋" w:hint="eastAsia"/>
          <w:sz w:val="28"/>
          <w:szCs w:val="28"/>
        </w:rPr>
        <w:t>6.</w:t>
      </w:r>
      <w:r w:rsidRPr="00011480">
        <w:rPr>
          <w:rFonts w:ascii="仿宋" w:eastAsia="仿宋" w:hAnsi="仿宋"/>
          <w:sz w:val="28"/>
          <w:szCs w:val="28"/>
        </w:rPr>
        <w:t xml:space="preserve"> </w:t>
      </w:r>
      <w:r w:rsidRPr="00011480">
        <w:rPr>
          <w:rFonts w:ascii="仿宋" w:eastAsia="仿宋" w:hAnsi="仿宋" w:hint="eastAsia"/>
          <w:sz w:val="28"/>
          <w:szCs w:val="28"/>
        </w:rPr>
        <w:t>其他承诺：</w:t>
      </w:r>
      <w:r w:rsidRPr="00011480">
        <w:rPr>
          <w:rFonts w:ascii="仿宋" w:eastAsia="仿宋" w:hAnsi="仿宋" w:hint="eastAsia"/>
          <w:sz w:val="28"/>
          <w:szCs w:val="28"/>
          <w:u w:val="single"/>
        </w:rPr>
        <w:t xml:space="preserve">                                        </w:t>
      </w:r>
      <w:r w:rsidRPr="00011480">
        <w:rPr>
          <w:rFonts w:ascii="仿宋" w:eastAsia="仿宋" w:hAnsi="仿宋" w:hint="eastAsia"/>
          <w:sz w:val="28"/>
          <w:szCs w:val="28"/>
        </w:rPr>
        <w:t>。</w:t>
      </w:r>
    </w:p>
    <w:p w:rsidR="00A61600" w:rsidRPr="00011480" w:rsidRDefault="00A61600" w:rsidP="00A61600">
      <w:pPr>
        <w:ind w:firstLineChars="200" w:firstLine="640"/>
        <w:rPr>
          <w:rFonts w:ascii="仿宋" w:eastAsia="仿宋" w:hAnsi="仿宋"/>
          <w:sz w:val="32"/>
          <w:szCs w:val="32"/>
        </w:rPr>
      </w:pPr>
    </w:p>
    <w:p w:rsidR="00A61600" w:rsidRPr="00011480" w:rsidRDefault="00A61600" w:rsidP="00A61600">
      <w:pPr>
        <w:ind w:firstLineChars="200" w:firstLine="640"/>
        <w:rPr>
          <w:rFonts w:ascii="仿宋" w:eastAsia="仿宋" w:hAnsi="仿宋"/>
          <w:sz w:val="32"/>
          <w:szCs w:val="32"/>
        </w:rPr>
      </w:pPr>
    </w:p>
    <w:p w:rsidR="00A61600" w:rsidRPr="00011480" w:rsidRDefault="00F568EA" w:rsidP="00C472D2">
      <w:pPr>
        <w:spacing w:line="620" w:lineRule="exact"/>
        <w:ind w:right="958" w:firstLineChars="177" w:firstLine="425"/>
        <w:jc w:val="left"/>
        <w:rPr>
          <w:rFonts w:ascii="仿宋" w:eastAsia="仿宋" w:hAnsi="仿宋"/>
          <w:sz w:val="24"/>
        </w:rPr>
      </w:pPr>
      <w:r>
        <w:rPr>
          <w:rFonts w:ascii="仿宋" w:eastAsia="仿宋" w:hAnsi="仿宋" w:hint="eastAsia"/>
          <w:sz w:val="24"/>
        </w:rPr>
        <w:t>投标方名</w:t>
      </w:r>
      <w:r w:rsidR="00A61600" w:rsidRPr="00011480">
        <w:rPr>
          <w:rFonts w:ascii="仿宋" w:eastAsia="仿宋" w:hAnsi="仿宋" w:hint="eastAsia"/>
          <w:sz w:val="24"/>
        </w:rPr>
        <w:t>称（</w:t>
      </w:r>
      <w:r w:rsidR="004D688E">
        <w:rPr>
          <w:rFonts w:ascii="仿宋" w:eastAsia="仿宋" w:hAnsi="仿宋" w:hint="eastAsia"/>
          <w:sz w:val="24"/>
        </w:rPr>
        <w:t>公章</w:t>
      </w:r>
      <w:r w:rsidR="00A61600" w:rsidRPr="00011480">
        <w:rPr>
          <w:rFonts w:ascii="仿宋" w:eastAsia="仿宋" w:hAnsi="仿宋" w:hint="eastAsia"/>
          <w:sz w:val="24"/>
        </w:rPr>
        <w:t>）：</w:t>
      </w:r>
      <w:r w:rsidR="00A61600" w:rsidRPr="00011480">
        <w:rPr>
          <w:rFonts w:ascii="仿宋" w:eastAsia="仿宋" w:hAnsi="仿宋" w:hint="eastAsia"/>
          <w:sz w:val="24"/>
          <w:u w:val="single"/>
        </w:rPr>
        <w:t xml:space="preserve">                             </w:t>
      </w:r>
      <w:r w:rsidR="00A61600" w:rsidRPr="00011480">
        <w:rPr>
          <w:rFonts w:ascii="仿宋" w:eastAsia="仿宋" w:hAnsi="仿宋" w:hint="eastAsia"/>
          <w:sz w:val="24"/>
        </w:rPr>
        <w:t xml:space="preserve"> </w:t>
      </w:r>
    </w:p>
    <w:p w:rsidR="00A61600" w:rsidRPr="00011480" w:rsidRDefault="00A61600" w:rsidP="00C472D2">
      <w:pPr>
        <w:spacing w:line="620" w:lineRule="exact"/>
        <w:ind w:right="958" w:firstLineChars="177" w:firstLine="425"/>
        <w:jc w:val="left"/>
        <w:rPr>
          <w:rFonts w:ascii="仿宋" w:eastAsia="仿宋" w:hAnsi="仿宋"/>
          <w:sz w:val="24"/>
        </w:rPr>
      </w:pPr>
      <w:r w:rsidRPr="00011480">
        <w:rPr>
          <w:rFonts w:ascii="仿宋" w:eastAsia="仿宋" w:hAnsi="仿宋" w:hint="eastAsia"/>
          <w:sz w:val="24"/>
        </w:rPr>
        <w:t>法定代表人或授权代表</w:t>
      </w:r>
      <w:r w:rsidR="00C472D2">
        <w:rPr>
          <w:rFonts w:ascii="仿宋" w:eastAsia="仿宋" w:hAnsi="仿宋" w:hint="eastAsia"/>
          <w:sz w:val="24"/>
        </w:rPr>
        <w:t>（</w:t>
      </w:r>
      <w:r w:rsidRPr="00011480">
        <w:rPr>
          <w:rFonts w:ascii="仿宋" w:eastAsia="仿宋" w:hAnsi="仿宋" w:hint="eastAsia"/>
          <w:sz w:val="24"/>
        </w:rPr>
        <w:t>签字</w:t>
      </w:r>
      <w:r w:rsidR="00C472D2">
        <w:rPr>
          <w:rFonts w:ascii="仿宋" w:eastAsia="仿宋" w:hAnsi="仿宋" w:hint="eastAsia"/>
          <w:sz w:val="24"/>
        </w:rPr>
        <w:t>）</w:t>
      </w:r>
      <w:r w:rsidRPr="00011480">
        <w:rPr>
          <w:rFonts w:ascii="仿宋" w:eastAsia="仿宋" w:hAnsi="仿宋" w:hint="eastAsia"/>
          <w:sz w:val="24"/>
        </w:rPr>
        <w:t>：</w:t>
      </w:r>
      <w:r w:rsidRPr="00011480">
        <w:rPr>
          <w:rFonts w:ascii="仿宋" w:eastAsia="仿宋" w:hAnsi="仿宋" w:hint="eastAsia"/>
          <w:sz w:val="24"/>
          <w:u w:val="single"/>
        </w:rPr>
        <w:t xml:space="preserve">                   </w:t>
      </w:r>
    </w:p>
    <w:p w:rsidR="00A61600" w:rsidRPr="00011480" w:rsidRDefault="00A61600" w:rsidP="00C472D2">
      <w:pPr>
        <w:spacing w:line="620" w:lineRule="exact"/>
        <w:ind w:right="958" w:firstLineChars="177" w:firstLine="425"/>
        <w:jc w:val="left"/>
        <w:rPr>
          <w:rFonts w:ascii="仿宋" w:eastAsia="仿宋" w:hAnsi="仿宋"/>
        </w:rPr>
      </w:pPr>
      <w:r w:rsidRPr="00011480">
        <w:rPr>
          <w:rFonts w:ascii="仿宋" w:eastAsia="仿宋" w:hAnsi="仿宋" w:hint="eastAsia"/>
          <w:sz w:val="24"/>
        </w:rPr>
        <w:t>日  期：</w:t>
      </w:r>
      <w:r w:rsidRPr="00011480">
        <w:rPr>
          <w:rFonts w:ascii="仿宋" w:eastAsia="仿宋" w:hAnsi="仿宋" w:hint="eastAsia"/>
          <w:sz w:val="24"/>
          <w:u w:val="single"/>
        </w:rPr>
        <w:t xml:space="preserve">        </w:t>
      </w:r>
      <w:r w:rsidRPr="00011480">
        <w:rPr>
          <w:rFonts w:ascii="仿宋" w:eastAsia="仿宋" w:hAnsi="仿宋" w:hint="eastAsia"/>
          <w:sz w:val="24"/>
        </w:rPr>
        <w:t>年</w:t>
      </w:r>
      <w:r w:rsidRPr="00011480">
        <w:rPr>
          <w:rFonts w:ascii="仿宋" w:eastAsia="仿宋" w:hAnsi="仿宋" w:hint="eastAsia"/>
          <w:sz w:val="24"/>
          <w:u w:val="single"/>
        </w:rPr>
        <w:t xml:space="preserve">    </w:t>
      </w:r>
      <w:r w:rsidRPr="00011480">
        <w:rPr>
          <w:rFonts w:ascii="仿宋" w:eastAsia="仿宋" w:hAnsi="仿宋" w:hint="eastAsia"/>
          <w:sz w:val="24"/>
        </w:rPr>
        <w:t>月</w:t>
      </w:r>
      <w:r w:rsidRPr="00011480">
        <w:rPr>
          <w:rFonts w:ascii="仿宋" w:eastAsia="仿宋" w:hAnsi="仿宋" w:hint="eastAsia"/>
          <w:sz w:val="24"/>
          <w:u w:val="single"/>
        </w:rPr>
        <w:t xml:space="preserve">    </w:t>
      </w:r>
      <w:r w:rsidRPr="00011480">
        <w:rPr>
          <w:rFonts w:ascii="仿宋" w:eastAsia="仿宋" w:hAnsi="仿宋" w:hint="eastAsia"/>
          <w:sz w:val="24"/>
        </w:rPr>
        <w:t>日</w:t>
      </w:r>
    </w:p>
    <w:p w:rsidR="00A61600" w:rsidRPr="00011480" w:rsidRDefault="00A61600" w:rsidP="00514583">
      <w:pPr>
        <w:widowControl/>
        <w:spacing w:line="500" w:lineRule="exact"/>
        <w:ind w:firstLineChars="200" w:firstLine="480"/>
        <w:jc w:val="left"/>
        <w:rPr>
          <w:rFonts w:ascii="仿宋" w:eastAsia="仿宋" w:hAnsi="仿宋"/>
          <w:sz w:val="24"/>
          <w:szCs w:val="24"/>
        </w:rPr>
      </w:pPr>
    </w:p>
    <w:p w:rsidR="003F5AF1" w:rsidRPr="00011480" w:rsidRDefault="003F5AF1" w:rsidP="00EA7067">
      <w:pPr>
        <w:widowControl/>
        <w:spacing w:line="500" w:lineRule="exact"/>
        <w:jc w:val="left"/>
        <w:rPr>
          <w:rFonts w:ascii="仿宋" w:eastAsia="仿宋" w:hAnsi="仿宋"/>
          <w:sz w:val="24"/>
          <w:szCs w:val="24"/>
        </w:rPr>
      </w:pPr>
    </w:p>
    <w:sectPr w:rsidR="003F5AF1" w:rsidRPr="00011480" w:rsidSect="00557C60">
      <w:headerReference w:type="default" r:id="rId19"/>
      <w:footerReference w:type="even" r:id="rId20"/>
      <w:footerReference w:type="defaul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86" w:rsidRDefault="00495D86" w:rsidP="00CD3AC5">
      <w:r>
        <w:separator/>
      </w:r>
    </w:p>
  </w:endnote>
  <w:endnote w:type="continuationSeparator" w:id="0">
    <w:p w:rsidR="00495D86" w:rsidRDefault="00495D86" w:rsidP="00CD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framePr w:h="0" w:wrap="around" w:vAnchor="text" w:hAnchor="margin" w:xAlign="center" w:y="1"/>
      <w:rPr>
        <w:rStyle w:val="a9"/>
      </w:rPr>
    </w:pPr>
    <w:r>
      <w:fldChar w:fldCharType="begin"/>
    </w:r>
    <w:r>
      <w:rPr>
        <w:rStyle w:val="a9"/>
      </w:rPr>
      <w:instrText xml:space="preserve">PAGE  </w:instrText>
    </w:r>
    <w:r>
      <w:fldChar w:fldCharType="separate"/>
    </w:r>
    <w:r>
      <w:rPr>
        <w:rStyle w:val="a9"/>
      </w:rPr>
      <w:t>2</w:t>
    </w:r>
    <w:r>
      <w:fldChar w:fldCharType="end"/>
    </w:r>
  </w:p>
  <w:p w:rsidR="00EA7D91" w:rsidRDefault="00EA7D9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framePr w:h="0" w:wrap="around" w:vAnchor="text" w:hAnchor="margin" w:xAlign="center" w:y="1"/>
      <w:rPr>
        <w:rStyle w:val="a9"/>
      </w:rPr>
    </w:pPr>
    <w:r>
      <w:fldChar w:fldCharType="begin"/>
    </w:r>
    <w:r>
      <w:rPr>
        <w:rStyle w:val="a9"/>
      </w:rPr>
      <w:instrText xml:space="preserve">PAGE  </w:instrText>
    </w:r>
    <w:r>
      <w:fldChar w:fldCharType="separate"/>
    </w:r>
    <w:r w:rsidR="00493918">
      <w:rPr>
        <w:rStyle w:val="a9"/>
        <w:noProof/>
      </w:rPr>
      <w:t>2</w:t>
    </w:r>
    <w:r>
      <w:fldChar w:fldCharType="end"/>
    </w:r>
  </w:p>
  <w:p w:rsidR="00EA7D91" w:rsidRDefault="00EA7D91">
    <w:pPr>
      <w:pStyle w:val="a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jc w:val="center"/>
    </w:pPr>
    <w:r>
      <w:fldChar w:fldCharType="begin"/>
    </w:r>
    <w:r>
      <w:instrText>PAGE   \* MERGEFORMAT</w:instrText>
    </w:r>
    <w:r>
      <w:fldChar w:fldCharType="separate"/>
    </w:r>
    <w:r w:rsidR="00495D86" w:rsidRPr="00495D86">
      <w:rPr>
        <w:noProof/>
        <w:lang w:val="zh-CN"/>
      </w:rPr>
      <w:t>0</w:t>
    </w:r>
    <w:r>
      <w:fldChar w:fldCharType="end"/>
    </w:r>
  </w:p>
  <w:p w:rsidR="00EA7D91" w:rsidRDefault="00EA7D9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framePr w:wrap="around" w:vAnchor="text" w:hAnchor="margin" w:xAlign="right" w:y="1"/>
      <w:rPr>
        <w:rStyle w:val="a9"/>
      </w:rPr>
    </w:pPr>
    <w:r>
      <w:fldChar w:fldCharType="begin"/>
    </w:r>
    <w:r>
      <w:rPr>
        <w:rStyle w:val="a9"/>
      </w:rPr>
      <w:instrText xml:space="preserve">PAGE  </w:instrText>
    </w:r>
    <w:r>
      <w:fldChar w:fldCharType="separate"/>
    </w:r>
    <w:r>
      <w:rPr>
        <w:rStyle w:val="a9"/>
      </w:rPr>
      <w:t>2</w:t>
    </w:r>
    <w:r>
      <w:fldChar w:fldCharType="end"/>
    </w:r>
  </w:p>
  <w:p w:rsidR="00EA7D91" w:rsidRDefault="00EA7D91">
    <w:pPr>
      <w:pStyle w:val="a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jc w:val="center"/>
    </w:pPr>
    <w:r>
      <w:fldChar w:fldCharType="begin"/>
    </w:r>
    <w:r>
      <w:instrText>PAGE   \* MERGEFORMAT</w:instrText>
    </w:r>
    <w:r>
      <w:fldChar w:fldCharType="separate"/>
    </w:r>
    <w:r w:rsidR="00493918" w:rsidRPr="00493918">
      <w:rPr>
        <w:noProof/>
        <w:lang w:val="zh-CN"/>
      </w:rPr>
      <w:t>15</w:t>
    </w:r>
    <w:r>
      <w:fldChar w:fldCharType="end"/>
    </w:r>
  </w:p>
  <w:p w:rsidR="00EA7D91" w:rsidRDefault="00EA7D91">
    <w:pPr>
      <w:pStyle w:val="a7"/>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jc w:val="center"/>
    </w:pPr>
    <w:r>
      <w:fldChar w:fldCharType="begin"/>
    </w:r>
    <w:r>
      <w:instrText>PAGE   \* MERGEFORMAT</w:instrText>
    </w:r>
    <w:r>
      <w:fldChar w:fldCharType="separate"/>
    </w:r>
    <w:r w:rsidR="00493918" w:rsidRPr="00493918">
      <w:rPr>
        <w:noProof/>
        <w:lang w:val="zh-CN"/>
      </w:rPr>
      <w:t>17</w:t>
    </w:r>
    <w:r>
      <w:fldChar w:fldCharType="end"/>
    </w:r>
  </w:p>
  <w:p w:rsidR="00EA7D91" w:rsidRDefault="00EA7D91">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framePr w:wrap="around" w:vAnchor="text" w:hAnchor="margin" w:xAlign="right" w:y="1"/>
      <w:rPr>
        <w:rStyle w:val="a9"/>
      </w:rPr>
    </w:pPr>
    <w:r>
      <w:fldChar w:fldCharType="begin"/>
    </w:r>
    <w:r>
      <w:rPr>
        <w:rStyle w:val="a9"/>
      </w:rPr>
      <w:instrText xml:space="preserve">PAGE  </w:instrText>
    </w:r>
    <w:r>
      <w:fldChar w:fldCharType="separate"/>
    </w:r>
    <w:r>
      <w:rPr>
        <w:rStyle w:val="a9"/>
      </w:rPr>
      <w:t>2</w:t>
    </w:r>
    <w:r>
      <w:fldChar w:fldCharType="end"/>
    </w:r>
  </w:p>
  <w:p w:rsidR="00EA7D91" w:rsidRDefault="00EA7D91">
    <w:pPr>
      <w:pStyle w:val="a7"/>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framePr w:wrap="around" w:vAnchor="text" w:hAnchor="margin" w:xAlign="right" w:y="1"/>
      <w:rPr>
        <w:rStyle w:val="a9"/>
      </w:rPr>
    </w:pPr>
    <w:r>
      <w:fldChar w:fldCharType="begin"/>
    </w:r>
    <w:r>
      <w:rPr>
        <w:rStyle w:val="a9"/>
      </w:rPr>
      <w:instrText xml:space="preserve">PAGE  </w:instrText>
    </w:r>
    <w:r>
      <w:fldChar w:fldCharType="separate"/>
    </w:r>
    <w:r w:rsidR="00493918">
      <w:rPr>
        <w:rStyle w:val="a9"/>
        <w:noProof/>
      </w:rPr>
      <w:t>21</w:t>
    </w:r>
    <w:r>
      <w:fldChar w:fldCharType="end"/>
    </w:r>
  </w:p>
  <w:p w:rsidR="00EA7D91" w:rsidRDefault="00EA7D91">
    <w:pPr>
      <w:pStyle w:val="a7"/>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7"/>
      <w:framePr w:wrap="around" w:vAnchor="text" w:hAnchor="margin" w:xAlign="right" w:y="1"/>
      <w:rPr>
        <w:rStyle w:val="a9"/>
      </w:rPr>
    </w:pPr>
    <w:r>
      <w:fldChar w:fldCharType="begin"/>
    </w:r>
    <w:r>
      <w:rPr>
        <w:rStyle w:val="a9"/>
      </w:rPr>
      <w:instrText xml:space="preserve">PAGE  </w:instrText>
    </w:r>
    <w:r>
      <w:fldChar w:fldCharType="separate"/>
    </w:r>
    <w:r>
      <w:rPr>
        <w:rStyle w:val="a9"/>
        <w:noProof/>
      </w:rPr>
      <w:t>20</w:t>
    </w:r>
    <w:r>
      <w:fldChar w:fldCharType="end"/>
    </w:r>
  </w:p>
  <w:p w:rsidR="00EA7D91" w:rsidRDefault="00EA7D9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86" w:rsidRDefault="00495D86" w:rsidP="00CD3AC5">
      <w:r>
        <w:separator/>
      </w:r>
    </w:p>
  </w:footnote>
  <w:footnote w:type="continuationSeparator" w:id="0">
    <w:p w:rsidR="00495D86" w:rsidRDefault="00495D86" w:rsidP="00CD3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D91" w:rsidRDefault="00EA7D9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pStyle w:val="a"/>
      <w:lvlText w:val="%1."/>
      <w:lvlJc w:val="left"/>
      <w:pPr>
        <w:tabs>
          <w:tab w:val="num" w:pos="360"/>
        </w:tabs>
        <w:ind w:left="360" w:hanging="360"/>
      </w:pPr>
    </w:lvl>
  </w:abstractNum>
  <w:abstractNum w:abstractNumId="1">
    <w:nsid w:val="0000000A"/>
    <w:multiLevelType w:val="multilevel"/>
    <w:tmpl w:val="0000000A"/>
    <w:lvl w:ilvl="0">
      <w:start w:val="1"/>
      <w:numFmt w:val="japaneseCounting"/>
      <w:lvlText w:val="第%1条"/>
      <w:lvlJc w:val="left"/>
      <w:pPr>
        <w:tabs>
          <w:tab w:val="num" w:pos="1680"/>
        </w:tabs>
        <w:ind w:left="1680" w:hanging="1080"/>
      </w:pPr>
      <w:rPr>
        <w:rFonts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nsid w:val="53EC725F"/>
    <w:multiLevelType w:val="singleLevel"/>
    <w:tmpl w:val="53EC725F"/>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F1"/>
    <w:rsid w:val="00002F4C"/>
    <w:rsid w:val="00011480"/>
    <w:rsid w:val="00027809"/>
    <w:rsid w:val="00040F6A"/>
    <w:rsid w:val="0005072D"/>
    <w:rsid w:val="00075B18"/>
    <w:rsid w:val="000A6BFB"/>
    <w:rsid w:val="000E0B96"/>
    <w:rsid w:val="000F11FE"/>
    <w:rsid w:val="00101511"/>
    <w:rsid w:val="0016571D"/>
    <w:rsid w:val="001804B7"/>
    <w:rsid w:val="001C196D"/>
    <w:rsid w:val="001C3626"/>
    <w:rsid w:val="001C6F8F"/>
    <w:rsid w:val="00211117"/>
    <w:rsid w:val="00234C8C"/>
    <w:rsid w:val="00236A0F"/>
    <w:rsid w:val="0023753D"/>
    <w:rsid w:val="002420F8"/>
    <w:rsid w:val="00253453"/>
    <w:rsid w:val="0029170D"/>
    <w:rsid w:val="00297D31"/>
    <w:rsid w:val="002A187E"/>
    <w:rsid w:val="002D67C4"/>
    <w:rsid w:val="002D7482"/>
    <w:rsid w:val="002E22AE"/>
    <w:rsid w:val="002E282C"/>
    <w:rsid w:val="002E7EAA"/>
    <w:rsid w:val="0030353D"/>
    <w:rsid w:val="00333DF9"/>
    <w:rsid w:val="0034300B"/>
    <w:rsid w:val="0035074C"/>
    <w:rsid w:val="00376CF9"/>
    <w:rsid w:val="003B6B69"/>
    <w:rsid w:val="003F5AF1"/>
    <w:rsid w:val="00440653"/>
    <w:rsid w:val="0046632A"/>
    <w:rsid w:val="00482E88"/>
    <w:rsid w:val="004855C6"/>
    <w:rsid w:val="00493918"/>
    <w:rsid w:val="00495D86"/>
    <w:rsid w:val="004A115F"/>
    <w:rsid w:val="004A18A5"/>
    <w:rsid w:val="004C01A3"/>
    <w:rsid w:val="004D2D02"/>
    <w:rsid w:val="004D372E"/>
    <w:rsid w:val="004D688E"/>
    <w:rsid w:val="004E2BBE"/>
    <w:rsid w:val="004E62CB"/>
    <w:rsid w:val="004E65E7"/>
    <w:rsid w:val="00514583"/>
    <w:rsid w:val="00531858"/>
    <w:rsid w:val="00553A92"/>
    <w:rsid w:val="00557C60"/>
    <w:rsid w:val="00597E91"/>
    <w:rsid w:val="005A37D1"/>
    <w:rsid w:val="005A79B2"/>
    <w:rsid w:val="005C443B"/>
    <w:rsid w:val="005D2154"/>
    <w:rsid w:val="005D3D56"/>
    <w:rsid w:val="005E01D7"/>
    <w:rsid w:val="005F1E64"/>
    <w:rsid w:val="005F31BA"/>
    <w:rsid w:val="00607463"/>
    <w:rsid w:val="00682BEB"/>
    <w:rsid w:val="00695167"/>
    <w:rsid w:val="006B0B3B"/>
    <w:rsid w:val="006C534C"/>
    <w:rsid w:val="006E636A"/>
    <w:rsid w:val="006F20F3"/>
    <w:rsid w:val="007163D4"/>
    <w:rsid w:val="0075284A"/>
    <w:rsid w:val="0076241C"/>
    <w:rsid w:val="00773623"/>
    <w:rsid w:val="007A16B9"/>
    <w:rsid w:val="007E1F9E"/>
    <w:rsid w:val="007F3FBB"/>
    <w:rsid w:val="00804695"/>
    <w:rsid w:val="00813F6E"/>
    <w:rsid w:val="00815653"/>
    <w:rsid w:val="00823CBE"/>
    <w:rsid w:val="00837382"/>
    <w:rsid w:val="00855153"/>
    <w:rsid w:val="008777A6"/>
    <w:rsid w:val="00895260"/>
    <w:rsid w:val="008D6823"/>
    <w:rsid w:val="008E1E81"/>
    <w:rsid w:val="008E3987"/>
    <w:rsid w:val="0091165D"/>
    <w:rsid w:val="0093183A"/>
    <w:rsid w:val="0096298A"/>
    <w:rsid w:val="0096610C"/>
    <w:rsid w:val="00985165"/>
    <w:rsid w:val="009879F3"/>
    <w:rsid w:val="009E3871"/>
    <w:rsid w:val="009E3D5F"/>
    <w:rsid w:val="009E6395"/>
    <w:rsid w:val="00A00907"/>
    <w:rsid w:val="00A1760F"/>
    <w:rsid w:val="00A27B90"/>
    <w:rsid w:val="00A61600"/>
    <w:rsid w:val="00A762A0"/>
    <w:rsid w:val="00A94EB3"/>
    <w:rsid w:val="00AA1E1A"/>
    <w:rsid w:val="00AB49E5"/>
    <w:rsid w:val="00AD33EF"/>
    <w:rsid w:val="00AD45D0"/>
    <w:rsid w:val="00AE6016"/>
    <w:rsid w:val="00AE661F"/>
    <w:rsid w:val="00AF777A"/>
    <w:rsid w:val="00B1487D"/>
    <w:rsid w:val="00B35FE9"/>
    <w:rsid w:val="00B42ABE"/>
    <w:rsid w:val="00B620F1"/>
    <w:rsid w:val="00B63AAA"/>
    <w:rsid w:val="00B7225F"/>
    <w:rsid w:val="00C10388"/>
    <w:rsid w:val="00C2252D"/>
    <w:rsid w:val="00C410BF"/>
    <w:rsid w:val="00C472D2"/>
    <w:rsid w:val="00C649C7"/>
    <w:rsid w:val="00C72C28"/>
    <w:rsid w:val="00C95286"/>
    <w:rsid w:val="00CB3B38"/>
    <w:rsid w:val="00CB6BB7"/>
    <w:rsid w:val="00CC02B7"/>
    <w:rsid w:val="00CD3AC5"/>
    <w:rsid w:val="00CE4F12"/>
    <w:rsid w:val="00D241CA"/>
    <w:rsid w:val="00D47AE2"/>
    <w:rsid w:val="00D61BC5"/>
    <w:rsid w:val="00D8051D"/>
    <w:rsid w:val="00DB4E29"/>
    <w:rsid w:val="00DB5CEF"/>
    <w:rsid w:val="00DD0073"/>
    <w:rsid w:val="00E11E88"/>
    <w:rsid w:val="00E1685A"/>
    <w:rsid w:val="00E3186D"/>
    <w:rsid w:val="00E375E3"/>
    <w:rsid w:val="00E73037"/>
    <w:rsid w:val="00EA0481"/>
    <w:rsid w:val="00EA7067"/>
    <w:rsid w:val="00EA7D91"/>
    <w:rsid w:val="00EB3184"/>
    <w:rsid w:val="00EF5C08"/>
    <w:rsid w:val="00F0010A"/>
    <w:rsid w:val="00F03413"/>
    <w:rsid w:val="00F06106"/>
    <w:rsid w:val="00F1539B"/>
    <w:rsid w:val="00F27DA5"/>
    <w:rsid w:val="00F568EA"/>
    <w:rsid w:val="00F84226"/>
    <w:rsid w:val="00F93C34"/>
    <w:rsid w:val="00FB1CA2"/>
    <w:rsid w:val="00FD314C"/>
    <w:rsid w:val="00FF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Body Text 2"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72D2"/>
    <w:pPr>
      <w:widowControl w:val="0"/>
      <w:jc w:val="both"/>
    </w:pPr>
    <w:rPr>
      <w:kern w:val="2"/>
      <w:sz w:val="21"/>
      <w:szCs w:val="22"/>
    </w:rPr>
  </w:style>
  <w:style w:type="paragraph" w:styleId="1">
    <w:name w:val="heading 1"/>
    <w:basedOn w:val="a0"/>
    <w:next w:val="a0"/>
    <w:link w:val="1Char1"/>
    <w:qFormat/>
    <w:rsid w:val="00A61600"/>
    <w:pPr>
      <w:keepNext/>
      <w:keepLines/>
      <w:spacing w:before="340" w:after="330" w:line="578" w:lineRule="auto"/>
      <w:outlineLvl w:val="0"/>
    </w:pPr>
    <w:rPr>
      <w:rFonts w:ascii="Times New Roman" w:hAnsi="Times New Roman"/>
      <w:b/>
      <w:bCs/>
      <w:kern w:val="44"/>
      <w:sz w:val="44"/>
      <w:szCs w:val="44"/>
      <w:lang w:val="x-none" w:eastAsia="x-none"/>
    </w:rPr>
  </w:style>
  <w:style w:type="paragraph" w:styleId="3">
    <w:name w:val="heading 3"/>
    <w:basedOn w:val="a0"/>
    <w:next w:val="a0"/>
    <w:link w:val="3Char"/>
    <w:qFormat/>
    <w:rsid w:val="00A61600"/>
    <w:pPr>
      <w:keepNext/>
      <w:keepLines/>
      <w:spacing w:before="260" w:after="260" w:line="416" w:lineRule="auto"/>
      <w:outlineLvl w:val="2"/>
    </w:pPr>
    <w:rPr>
      <w:rFonts w:ascii="Times New Roman" w:hAnsi="Times New Roman"/>
      <w:b/>
      <w:bCs/>
      <w:kern w:val="0"/>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qFormat/>
    <w:rsid w:val="003F5AF1"/>
    <w:pPr>
      <w:spacing w:beforeAutospacing="1" w:afterAutospacing="1"/>
      <w:jc w:val="left"/>
    </w:pPr>
    <w:rPr>
      <w:kern w:val="0"/>
      <w:sz w:val="24"/>
      <w:szCs w:val="24"/>
    </w:rPr>
  </w:style>
  <w:style w:type="character" w:styleId="a5">
    <w:name w:val="Strong"/>
    <w:qFormat/>
    <w:rsid w:val="003F5AF1"/>
    <w:rPr>
      <w:b/>
    </w:rPr>
  </w:style>
  <w:style w:type="paragraph" w:styleId="a6">
    <w:name w:val="header"/>
    <w:basedOn w:val="a0"/>
    <w:link w:val="Char"/>
    <w:unhideWhenUsed/>
    <w:rsid w:val="00CD3AC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6"/>
    <w:rsid w:val="00CD3AC5"/>
    <w:rPr>
      <w:sz w:val="18"/>
      <w:szCs w:val="18"/>
    </w:rPr>
  </w:style>
  <w:style w:type="paragraph" w:styleId="a7">
    <w:name w:val="footer"/>
    <w:basedOn w:val="a0"/>
    <w:link w:val="Char0"/>
    <w:unhideWhenUsed/>
    <w:rsid w:val="00CD3AC5"/>
    <w:pPr>
      <w:tabs>
        <w:tab w:val="center" w:pos="4153"/>
        <w:tab w:val="right" w:pos="8306"/>
      </w:tabs>
      <w:snapToGrid w:val="0"/>
      <w:jc w:val="left"/>
    </w:pPr>
    <w:rPr>
      <w:kern w:val="0"/>
      <w:sz w:val="18"/>
      <w:szCs w:val="18"/>
      <w:lang w:val="x-none" w:eastAsia="x-none"/>
    </w:rPr>
  </w:style>
  <w:style w:type="character" w:customStyle="1" w:styleId="Char0">
    <w:name w:val="页脚 Char"/>
    <w:link w:val="a7"/>
    <w:rsid w:val="00CD3AC5"/>
    <w:rPr>
      <w:sz w:val="18"/>
      <w:szCs w:val="18"/>
    </w:rPr>
  </w:style>
  <w:style w:type="character" w:customStyle="1" w:styleId="1Char1">
    <w:name w:val="标题 1 Char1"/>
    <w:link w:val="1"/>
    <w:rsid w:val="00A61600"/>
    <w:rPr>
      <w:rFonts w:ascii="Times New Roman" w:eastAsia="宋体" w:hAnsi="Times New Roman" w:cs="Times New Roman"/>
      <w:b/>
      <w:bCs/>
      <w:kern w:val="44"/>
      <w:sz w:val="44"/>
      <w:szCs w:val="44"/>
    </w:rPr>
  </w:style>
  <w:style w:type="character" w:customStyle="1" w:styleId="3Char">
    <w:name w:val="标题 3 Char"/>
    <w:link w:val="3"/>
    <w:rsid w:val="00A61600"/>
    <w:rPr>
      <w:rFonts w:ascii="Times New Roman" w:eastAsia="宋体" w:hAnsi="Times New Roman" w:cs="Times New Roman"/>
      <w:b/>
      <w:bCs/>
      <w:sz w:val="32"/>
      <w:szCs w:val="32"/>
    </w:rPr>
  </w:style>
  <w:style w:type="character" w:styleId="a8">
    <w:name w:val="Hyperlink"/>
    <w:uiPriority w:val="99"/>
    <w:rsid w:val="00A61600"/>
    <w:rPr>
      <w:color w:val="0000FF"/>
      <w:u w:val="single"/>
    </w:rPr>
  </w:style>
  <w:style w:type="character" w:styleId="a9">
    <w:name w:val="page number"/>
    <w:basedOn w:val="a1"/>
    <w:rsid w:val="00A61600"/>
  </w:style>
  <w:style w:type="character" w:customStyle="1" w:styleId="1CharChar">
    <w:name w:val="标题 1 Char Char"/>
    <w:rsid w:val="00A61600"/>
    <w:rPr>
      <w:rFonts w:eastAsia="宋体"/>
      <w:b/>
      <w:spacing w:val="-2"/>
      <w:sz w:val="24"/>
      <w:lang w:val="en-US" w:eastAsia="zh-CN" w:bidi="ar-SA"/>
    </w:rPr>
  </w:style>
  <w:style w:type="paragraph" w:customStyle="1" w:styleId="aa">
    <w:name w:val="正文段"/>
    <w:basedOn w:val="a0"/>
    <w:rsid w:val="00A61600"/>
    <w:pPr>
      <w:widowControl/>
      <w:snapToGrid w:val="0"/>
      <w:spacing w:afterLines="50" w:after="156"/>
      <w:ind w:firstLineChars="200" w:firstLine="200"/>
    </w:pPr>
    <w:rPr>
      <w:rFonts w:ascii="Times New Roman" w:hAnsi="Times New Roman"/>
      <w:kern w:val="0"/>
      <w:sz w:val="24"/>
      <w:szCs w:val="20"/>
    </w:rPr>
  </w:style>
  <w:style w:type="paragraph" w:customStyle="1" w:styleId="ParaCharCharCharCharCharCharCharCharChar1CharCharCharChar">
    <w:name w:val="默认段落字体 Para Char Char Char Char Char Char Char Char Char1 Char Char Char Char"/>
    <w:basedOn w:val="a0"/>
    <w:rsid w:val="00A61600"/>
    <w:rPr>
      <w:rFonts w:ascii="Tahoma" w:hAnsi="Tahoma"/>
      <w:sz w:val="24"/>
      <w:szCs w:val="20"/>
    </w:rPr>
  </w:style>
  <w:style w:type="paragraph" w:styleId="ab">
    <w:name w:val="Body Text Indent"/>
    <w:basedOn w:val="a0"/>
    <w:link w:val="Char1"/>
    <w:rsid w:val="00A61600"/>
    <w:pPr>
      <w:widowControl/>
      <w:snapToGrid w:val="0"/>
      <w:spacing w:line="440" w:lineRule="exact"/>
      <w:ind w:firstLineChars="225" w:firstLine="540"/>
    </w:pPr>
    <w:rPr>
      <w:rFonts w:ascii="仿宋_GB2312" w:eastAsia="仿宋_GB2312" w:hAnsi="宋体"/>
      <w:kern w:val="0"/>
      <w:sz w:val="24"/>
      <w:szCs w:val="24"/>
      <w:lang w:val="x-none" w:eastAsia="x-none"/>
    </w:rPr>
  </w:style>
  <w:style w:type="character" w:customStyle="1" w:styleId="Char1">
    <w:name w:val="正文文本缩进 Char"/>
    <w:link w:val="ab"/>
    <w:rsid w:val="00A61600"/>
    <w:rPr>
      <w:rFonts w:ascii="仿宋_GB2312" w:eastAsia="仿宋_GB2312" w:hAnsi="宋体" w:cs="Times New Roman"/>
      <w:kern w:val="0"/>
      <w:sz w:val="24"/>
      <w:szCs w:val="24"/>
    </w:rPr>
  </w:style>
  <w:style w:type="paragraph" w:styleId="2">
    <w:name w:val="List 2"/>
    <w:basedOn w:val="a0"/>
    <w:rsid w:val="00A61600"/>
    <w:pPr>
      <w:ind w:leftChars="200" w:left="100" w:hangingChars="200" w:hanging="200"/>
    </w:pPr>
    <w:rPr>
      <w:rFonts w:ascii="Times New Roman" w:hAnsi="Times New Roman"/>
      <w:sz w:val="28"/>
      <w:szCs w:val="24"/>
    </w:rPr>
  </w:style>
  <w:style w:type="paragraph" w:styleId="ac">
    <w:name w:val="Plain Text"/>
    <w:aliases w:val="普通文字 Char,纯文本 Char Char,普通文字 Char Char,普通文字 Char Char Char,小,Texte,正 文 1,0921,普通文字1,普通文字2,普通文字3,普通文字4,普通文字5,普通文字6,普通文字11,普通文字21,普通文字31,普通文字41,普通文字7,Char2,正文缩进两字符,纯文本 Char Char Char Char Char Char Char Char Char Char Char Char Char,纯文本1"/>
    <w:basedOn w:val="a0"/>
    <w:link w:val="Char2"/>
    <w:rsid w:val="00A61600"/>
    <w:rPr>
      <w:rFonts w:ascii="宋体" w:hAnsi="Courier New"/>
      <w:kern w:val="0"/>
      <w:sz w:val="20"/>
      <w:szCs w:val="20"/>
      <w:lang w:val="x-none" w:eastAsia="x-none"/>
    </w:rPr>
  </w:style>
  <w:style w:type="character" w:customStyle="1" w:styleId="Char2">
    <w:name w:val="纯文本 Char"/>
    <w:aliases w:val="普通文字 Char Char1,纯文本 Char Char Char,普通文字 Char Char Char1,普通文字 Char Char Char Char,小 Char,Texte Char,正 文 1 Char,0921 Char,普通文字1 Char,普通文字2 Char,普通文字3 Char,普通文字4 Char,普通文字5 Char,普通文字6 Char,普通文字11 Char,普通文字21 Char,普通文字31 Char,普通文字41 Char,普通文字7 Char"/>
    <w:link w:val="ac"/>
    <w:rsid w:val="00A61600"/>
    <w:rPr>
      <w:rFonts w:ascii="宋体" w:eastAsia="宋体" w:hAnsi="Courier New" w:cs="Times New Roman"/>
      <w:szCs w:val="20"/>
    </w:rPr>
  </w:style>
  <w:style w:type="paragraph" w:styleId="ad">
    <w:name w:val="Salutation"/>
    <w:basedOn w:val="a0"/>
    <w:next w:val="a0"/>
    <w:link w:val="Char3"/>
    <w:rsid w:val="00A61600"/>
    <w:rPr>
      <w:rFonts w:ascii="Times New Roman" w:hAnsi="Times New Roman"/>
      <w:kern w:val="0"/>
      <w:sz w:val="24"/>
      <w:szCs w:val="24"/>
      <w:lang w:val="x-none" w:eastAsia="x-none"/>
    </w:rPr>
  </w:style>
  <w:style w:type="character" w:customStyle="1" w:styleId="Char3">
    <w:name w:val="称呼 Char"/>
    <w:link w:val="ad"/>
    <w:rsid w:val="00A61600"/>
    <w:rPr>
      <w:rFonts w:ascii="Times New Roman" w:eastAsia="宋体" w:hAnsi="Times New Roman" w:cs="Times New Roman"/>
      <w:sz w:val="24"/>
      <w:szCs w:val="24"/>
    </w:rPr>
  </w:style>
  <w:style w:type="paragraph" w:styleId="20">
    <w:name w:val="Body Text 2"/>
    <w:basedOn w:val="a0"/>
    <w:link w:val="2Char"/>
    <w:rsid w:val="00A61600"/>
    <w:pPr>
      <w:widowControl/>
      <w:snapToGrid w:val="0"/>
      <w:spacing w:before="50" w:afterLines="50" w:after="156" w:line="400" w:lineRule="exact"/>
      <w:jc w:val="left"/>
    </w:pPr>
    <w:rPr>
      <w:rFonts w:ascii="宋体" w:hAnsi="宋体"/>
      <w:color w:val="000000"/>
      <w:kern w:val="0"/>
      <w:sz w:val="24"/>
      <w:szCs w:val="24"/>
      <w:lang w:val="x-none" w:eastAsia="x-none"/>
    </w:rPr>
  </w:style>
  <w:style w:type="character" w:customStyle="1" w:styleId="2Char">
    <w:name w:val="正文文本 2 Char"/>
    <w:link w:val="20"/>
    <w:rsid w:val="00A61600"/>
    <w:rPr>
      <w:rFonts w:ascii="宋体" w:eastAsia="宋体" w:hAnsi="宋体" w:cs="Times New Roman"/>
      <w:color w:val="000000"/>
      <w:sz w:val="24"/>
      <w:szCs w:val="24"/>
    </w:rPr>
  </w:style>
  <w:style w:type="paragraph" w:styleId="a">
    <w:name w:val="List Number"/>
    <w:basedOn w:val="a0"/>
    <w:rsid w:val="00A61600"/>
    <w:pPr>
      <w:numPr>
        <w:numId w:val="1"/>
      </w:numPr>
      <w:tabs>
        <w:tab w:val="left" w:pos="360"/>
      </w:tabs>
    </w:pPr>
    <w:rPr>
      <w:rFonts w:ascii="Times New Roman" w:hAnsi="Times New Roman"/>
      <w:szCs w:val="24"/>
    </w:rPr>
  </w:style>
  <w:style w:type="paragraph" w:styleId="TOC">
    <w:name w:val="TOC Heading"/>
    <w:basedOn w:val="1"/>
    <w:next w:val="a0"/>
    <w:uiPriority w:val="39"/>
    <w:unhideWhenUsed/>
    <w:qFormat/>
    <w:rsid w:val="00A61600"/>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10">
    <w:name w:val="toc 1"/>
    <w:basedOn w:val="a0"/>
    <w:next w:val="a0"/>
    <w:autoRedefine/>
    <w:uiPriority w:val="39"/>
    <w:unhideWhenUsed/>
    <w:rsid w:val="00A61600"/>
    <w:rPr>
      <w:rFonts w:ascii="Times New Roman" w:hAnsi="Times New Roman"/>
      <w:szCs w:val="24"/>
    </w:rPr>
  </w:style>
  <w:style w:type="paragraph" w:styleId="21">
    <w:name w:val="toc 2"/>
    <w:basedOn w:val="a0"/>
    <w:next w:val="a0"/>
    <w:autoRedefine/>
    <w:uiPriority w:val="39"/>
    <w:unhideWhenUsed/>
    <w:rsid w:val="00A61600"/>
    <w:pPr>
      <w:ind w:leftChars="200" w:left="420"/>
    </w:pPr>
    <w:rPr>
      <w:rFonts w:ascii="Times New Roman" w:hAnsi="Times New Roman"/>
      <w:szCs w:val="24"/>
    </w:rPr>
  </w:style>
  <w:style w:type="paragraph" w:styleId="30">
    <w:name w:val="toc 3"/>
    <w:basedOn w:val="a0"/>
    <w:next w:val="a0"/>
    <w:autoRedefine/>
    <w:uiPriority w:val="39"/>
    <w:unhideWhenUsed/>
    <w:rsid w:val="00A61600"/>
    <w:pPr>
      <w:ind w:leftChars="400" w:left="840"/>
    </w:pPr>
    <w:rPr>
      <w:rFonts w:ascii="Times New Roman" w:hAnsi="Times New Roman"/>
      <w:szCs w:val="24"/>
    </w:rPr>
  </w:style>
  <w:style w:type="character" w:customStyle="1" w:styleId="1Char">
    <w:name w:val="标题 1 Char"/>
    <w:rsid w:val="00A61600"/>
    <w:rPr>
      <w:rFonts w:eastAsia="宋体"/>
      <w:b/>
      <w:bCs/>
      <w:kern w:val="44"/>
      <w:sz w:val="44"/>
      <w:szCs w:val="44"/>
      <w:lang w:val="en-US" w:eastAsia="zh-CN" w:bidi="ar-SA"/>
    </w:rPr>
  </w:style>
  <w:style w:type="paragraph" w:styleId="ae">
    <w:name w:val="Balloon Text"/>
    <w:basedOn w:val="a0"/>
    <w:link w:val="Char4"/>
    <w:uiPriority w:val="99"/>
    <w:semiHidden/>
    <w:unhideWhenUsed/>
    <w:rsid w:val="00A61600"/>
    <w:rPr>
      <w:rFonts w:ascii="Times New Roman" w:hAnsi="Times New Roman"/>
      <w:kern w:val="0"/>
      <w:sz w:val="18"/>
      <w:szCs w:val="18"/>
      <w:lang w:val="x-none" w:eastAsia="x-none"/>
    </w:rPr>
  </w:style>
  <w:style w:type="character" w:customStyle="1" w:styleId="Char4">
    <w:name w:val="批注框文本 Char"/>
    <w:link w:val="ae"/>
    <w:uiPriority w:val="99"/>
    <w:semiHidden/>
    <w:rsid w:val="00A61600"/>
    <w:rPr>
      <w:rFonts w:ascii="Times New Roman" w:eastAsia="宋体" w:hAnsi="Times New Roman" w:cs="Times New Roman"/>
      <w:sz w:val="18"/>
      <w:szCs w:val="18"/>
      <w:lang w:val="x-none" w:eastAsia="x-none"/>
    </w:rPr>
  </w:style>
  <w:style w:type="character" w:styleId="af">
    <w:name w:val="annotation reference"/>
    <w:uiPriority w:val="99"/>
    <w:semiHidden/>
    <w:unhideWhenUsed/>
    <w:rsid w:val="005F31BA"/>
    <w:rPr>
      <w:sz w:val="21"/>
      <w:szCs w:val="21"/>
    </w:rPr>
  </w:style>
  <w:style w:type="paragraph" w:styleId="af0">
    <w:name w:val="annotation text"/>
    <w:basedOn w:val="a0"/>
    <w:link w:val="Char5"/>
    <w:uiPriority w:val="99"/>
    <w:semiHidden/>
    <w:unhideWhenUsed/>
    <w:rsid w:val="005F31BA"/>
    <w:pPr>
      <w:jc w:val="left"/>
    </w:pPr>
  </w:style>
  <w:style w:type="character" w:customStyle="1" w:styleId="Char5">
    <w:name w:val="批注文字 Char"/>
    <w:link w:val="af0"/>
    <w:uiPriority w:val="99"/>
    <w:semiHidden/>
    <w:rsid w:val="005F31BA"/>
    <w:rPr>
      <w:kern w:val="2"/>
      <w:sz w:val="21"/>
      <w:szCs w:val="22"/>
    </w:rPr>
  </w:style>
  <w:style w:type="paragraph" w:styleId="af1">
    <w:name w:val="annotation subject"/>
    <w:basedOn w:val="af0"/>
    <w:next w:val="af0"/>
    <w:link w:val="Char6"/>
    <w:uiPriority w:val="99"/>
    <w:semiHidden/>
    <w:unhideWhenUsed/>
    <w:rsid w:val="005F31BA"/>
    <w:rPr>
      <w:b/>
      <w:bCs/>
    </w:rPr>
  </w:style>
  <w:style w:type="character" w:customStyle="1" w:styleId="Char6">
    <w:name w:val="批注主题 Char"/>
    <w:link w:val="af1"/>
    <w:uiPriority w:val="99"/>
    <w:semiHidden/>
    <w:rsid w:val="005F31B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Body Text 2"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72D2"/>
    <w:pPr>
      <w:widowControl w:val="0"/>
      <w:jc w:val="both"/>
    </w:pPr>
    <w:rPr>
      <w:kern w:val="2"/>
      <w:sz w:val="21"/>
      <w:szCs w:val="22"/>
    </w:rPr>
  </w:style>
  <w:style w:type="paragraph" w:styleId="1">
    <w:name w:val="heading 1"/>
    <w:basedOn w:val="a0"/>
    <w:next w:val="a0"/>
    <w:link w:val="1Char1"/>
    <w:qFormat/>
    <w:rsid w:val="00A61600"/>
    <w:pPr>
      <w:keepNext/>
      <w:keepLines/>
      <w:spacing w:before="340" w:after="330" w:line="578" w:lineRule="auto"/>
      <w:outlineLvl w:val="0"/>
    </w:pPr>
    <w:rPr>
      <w:rFonts w:ascii="Times New Roman" w:hAnsi="Times New Roman"/>
      <w:b/>
      <w:bCs/>
      <w:kern w:val="44"/>
      <w:sz w:val="44"/>
      <w:szCs w:val="44"/>
      <w:lang w:val="x-none" w:eastAsia="x-none"/>
    </w:rPr>
  </w:style>
  <w:style w:type="paragraph" w:styleId="3">
    <w:name w:val="heading 3"/>
    <w:basedOn w:val="a0"/>
    <w:next w:val="a0"/>
    <w:link w:val="3Char"/>
    <w:qFormat/>
    <w:rsid w:val="00A61600"/>
    <w:pPr>
      <w:keepNext/>
      <w:keepLines/>
      <w:spacing w:before="260" w:after="260" w:line="416" w:lineRule="auto"/>
      <w:outlineLvl w:val="2"/>
    </w:pPr>
    <w:rPr>
      <w:rFonts w:ascii="Times New Roman" w:hAnsi="Times New Roman"/>
      <w:b/>
      <w:bCs/>
      <w:kern w:val="0"/>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qFormat/>
    <w:rsid w:val="003F5AF1"/>
    <w:pPr>
      <w:spacing w:beforeAutospacing="1" w:afterAutospacing="1"/>
      <w:jc w:val="left"/>
    </w:pPr>
    <w:rPr>
      <w:kern w:val="0"/>
      <w:sz w:val="24"/>
      <w:szCs w:val="24"/>
    </w:rPr>
  </w:style>
  <w:style w:type="character" w:styleId="a5">
    <w:name w:val="Strong"/>
    <w:qFormat/>
    <w:rsid w:val="003F5AF1"/>
    <w:rPr>
      <w:b/>
    </w:rPr>
  </w:style>
  <w:style w:type="paragraph" w:styleId="a6">
    <w:name w:val="header"/>
    <w:basedOn w:val="a0"/>
    <w:link w:val="Char"/>
    <w:unhideWhenUsed/>
    <w:rsid w:val="00CD3AC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6"/>
    <w:rsid w:val="00CD3AC5"/>
    <w:rPr>
      <w:sz w:val="18"/>
      <w:szCs w:val="18"/>
    </w:rPr>
  </w:style>
  <w:style w:type="paragraph" w:styleId="a7">
    <w:name w:val="footer"/>
    <w:basedOn w:val="a0"/>
    <w:link w:val="Char0"/>
    <w:unhideWhenUsed/>
    <w:rsid w:val="00CD3AC5"/>
    <w:pPr>
      <w:tabs>
        <w:tab w:val="center" w:pos="4153"/>
        <w:tab w:val="right" w:pos="8306"/>
      </w:tabs>
      <w:snapToGrid w:val="0"/>
      <w:jc w:val="left"/>
    </w:pPr>
    <w:rPr>
      <w:kern w:val="0"/>
      <w:sz w:val="18"/>
      <w:szCs w:val="18"/>
      <w:lang w:val="x-none" w:eastAsia="x-none"/>
    </w:rPr>
  </w:style>
  <w:style w:type="character" w:customStyle="1" w:styleId="Char0">
    <w:name w:val="页脚 Char"/>
    <w:link w:val="a7"/>
    <w:rsid w:val="00CD3AC5"/>
    <w:rPr>
      <w:sz w:val="18"/>
      <w:szCs w:val="18"/>
    </w:rPr>
  </w:style>
  <w:style w:type="character" w:customStyle="1" w:styleId="1Char1">
    <w:name w:val="标题 1 Char1"/>
    <w:link w:val="1"/>
    <w:rsid w:val="00A61600"/>
    <w:rPr>
      <w:rFonts w:ascii="Times New Roman" w:eastAsia="宋体" w:hAnsi="Times New Roman" w:cs="Times New Roman"/>
      <w:b/>
      <w:bCs/>
      <w:kern w:val="44"/>
      <w:sz w:val="44"/>
      <w:szCs w:val="44"/>
    </w:rPr>
  </w:style>
  <w:style w:type="character" w:customStyle="1" w:styleId="3Char">
    <w:name w:val="标题 3 Char"/>
    <w:link w:val="3"/>
    <w:rsid w:val="00A61600"/>
    <w:rPr>
      <w:rFonts w:ascii="Times New Roman" w:eastAsia="宋体" w:hAnsi="Times New Roman" w:cs="Times New Roman"/>
      <w:b/>
      <w:bCs/>
      <w:sz w:val="32"/>
      <w:szCs w:val="32"/>
    </w:rPr>
  </w:style>
  <w:style w:type="character" w:styleId="a8">
    <w:name w:val="Hyperlink"/>
    <w:uiPriority w:val="99"/>
    <w:rsid w:val="00A61600"/>
    <w:rPr>
      <w:color w:val="0000FF"/>
      <w:u w:val="single"/>
    </w:rPr>
  </w:style>
  <w:style w:type="character" w:styleId="a9">
    <w:name w:val="page number"/>
    <w:basedOn w:val="a1"/>
    <w:rsid w:val="00A61600"/>
  </w:style>
  <w:style w:type="character" w:customStyle="1" w:styleId="1CharChar">
    <w:name w:val="标题 1 Char Char"/>
    <w:rsid w:val="00A61600"/>
    <w:rPr>
      <w:rFonts w:eastAsia="宋体"/>
      <w:b/>
      <w:spacing w:val="-2"/>
      <w:sz w:val="24"/>
      <w:lang w:val="en-US" w:eastAsia="zh-CN" w:bidi="ar-SA"/>
    </w:rPr>
  </w:style>
  <w:style w:type="paragraph" w:customStyle="1" w:styleId="aa">
    <w:name w:val="正文段"/>
    <w:basedOn w:val="a0"/>
    <w:rsid w:val="00A61600"/>
    <w:pPr>
      <w:widowControl/>
      <w:snapToGrid w:val="0"/>
      <w:spacing w:afterLines="50" w:after="156"/>
      <w:ind w:firstLineChars="200" w:firstLine="200"/>
    </w:pPr>
    <w:rPr>
      <w:rFonts w:ascii="Times New Roman" w:hAnsi="Times New Roman"/>
      <w:kern w:val="0"/>
      <w:sz w:val="24"/>
      <w:szCs w:val="20"/>
    </w:rPr>
  </w:style>
  <w:style w:type="paragraph" w:customStyle="1" w:styleId="ParaCharCharCharCharCharCharCharCharChar1CharCharCharChar">
    <w:name w:val="默认段落字体 Para Char Char Char Char Char Char Char Char Char1 Char Char Char Char"/>
    <w:basedOn w:val="a0"/>
    <w:rsid w:val="00A61600"/>
    <w:rPr>
      <w:rFonts w:ascii="Tahoma" w:hAnsi="Tahoma"/>
      <w:sz w:val="24"/>
      <w:szCs w:val="20"/>
    </w:rPr>
  </w:style>
  <w:style w:type="paragraph" w:styleId="ab">
    <w:name w:val="Body Text Indent"/>
    <w:basedOn w:val="a0"/>
    <w:link w:val="Char1"/>
    <w:rsid w:val="00A61600"/>
    <w:pPr>
      <w:widowControl/>
      <w:snapToGrid w:val="0"/>
      <w:spacing w:line="440" w:lineRule="exact"/>
      <w:ind w:firstLineChars="225" w:firstLine="540"/>
    </w:pPr>
    <w:rPr>
      <w:rFonts w:ascii="仿宋_GB2312" w:eastAsia="仿宋_GB2312" w:hAnsi="宋体"/>
      <w:kern w:val="0"/>
      <w:sz w:val="24"/>
      <w:szCs w:val="24"/>
      <w:lang w:val="x-none" w:eastAsia="x-none"/>
    </w:rPr>
  </w:style>
  <w:style w:type="character" w:customStyle="1" w:styleId="Char1">
    <w:name w:val="正文文本缩进 Char"/>
    <w:link w:val="ab"/>
    <w:rsid w:val="00A61600"/>
    <w:rPr>
      <w:rFonts w:ascii="仿宋_GB2312" w:eastAsia="仿宋_GB2312" w:hAnsi="宋体" w:cs="Times New Roman"/>
      <w:kern w:val="0"/>
      <w:sz w:val="24"/>
      <w:szCs w:val="24"/>
    </w:rPr>
  </w:style>
  <w:style w:type="paragraph" w:styleId="2">
    <w:name w:val="List 2"/>
    <w:basedOn w:val="a0"/>
    <w:rsid w:val="00A61600"/>
    <w:pPr>
      <w:ind w:leftChars="200" w:left="100" w:hangingChars="200" w:hanging="200"/>
    </w:pPr>
    <w:rPr>
      <w:rFonts w:ascii="Times New Roman" w:hAnsi="Times New Roman"/>
      <w:sz w:val="28"/>
      <w:szCs w:val="24"/>
    </w:rPr>
  </w:style>
  <w:style w:type="paragraph" w:styleId="ac">
    <w:name w:val="Plain Text"/>
    <w:aliases w:val="普通文字 Char,纯文本 Char Char,普通文字 Char Char,普通文字 Char Char Char,小,Texte,正 文 1,0921,普通文字1,普通文字2,普通文字3,普通文字4,普通文字5,普通文字6,普通文字11,普通文字21,普通文字31,普通文字41,普通文字7,Char2,正文缩进两字符,纯文本 Char Char Char Char Char Char Char Char Char Char Char Char Char,纯文本1"/>
    <w:basedOn w:val="a0"/>
    <w:link w:val="Char2"/>
    <w:rsid w:val="00A61600"/>
    <w:rPr>
      <w:rFonts w:ascii="宋体" w:hAnsi="Courier New"/>
      <w:kern w:val="0"/>
      <w:sz w:val="20"/>
      <w:szCs w:val="20"/>
      <w:lang w:val="x-none" w:eastAsia="x-none"/>
    </w:rPr>
  </w:style>
  <w:style w:type="character" w:customStyle="1" w:styleId="Char2">
    <w:name w:val="纯文本 Char"/>
    <w:aliases w:val="普通文字 Char Char1,纯文本 Char Char Char,普通文字 Char Char Char1,普通文字 Char Char Char Char,小 Char,Texte Char,正 文 1 Char,0921 Char,普通文字1 Char,普通文字2 Char,普通文字3 Char,普通文字4 Char,普通文字5 Char,普通文字6 Char,普通文字11 Char,普通文字21 Char,普通文字31 Char,普通文字41 Char,普通文字7 Char"/>
    <w:link w:val="ac"/>
    <w:rsid w:val="00A61600"/>
    <w:rPr>
      <w:rFonts w:ascii="宋体" w:eastAsia="宋体" w:hAnsi="Courier New" w:cs="Times New Roman"/>
      <w:szCs w:val="20"/>
    </w:rPr>
  </w:style>
  <w:style w:type="paragraph" w:styleId="ad">
    <w:name w:val="Salutation"/>
    <w:basedOn w:val="a0"/>
    <w:next w:val="a0"/>
    <w:link w:val="Char3"/>
    <w:rsid w:val="00A61600"/>
    <w:rPr>
      <w:rFonts w:ascii="Times New Roman" w:hAnsi="Times New Roman"/>
      <w:kern w:val="0"/>
      <w:sz w:val="24"/>
      <w:szCs w:val="24"/>
      <w:lang w:val="x-none" w:eastAsia="x-none"/>
    </w:rPr>
  </w:style>
  <w:style w:type="character" w:customStyle="1" w:styleId="Char3">
    <w:name w:val="称呼 Char"/>
    <w:link w:val="ad"/>
    <w:rsid w:val="00A61600"/>
    <w:rPr>
      <w:rFonts w:ascii="Times New Roman" w:eastAsia="宋体" w:hAnsi="Times New Roman" w:cs="Times New Roman"/>
      <w:sz w:val="24"/>
      <w:szCs w:val="24"/>
    </w:rPr>
  </w:style>
  <w:style w:type="paragraph" w:styleId="20">
    <w:name w:val="Body Text 2"/>
    <w:basedOn w:val="a0"/>
    <w:link w:val="2Char"/>
    <w:rsid w:val="00A61600"/>
    <w:pPr>
      <w:widowControl/>
      <w:snapToGrid w:val="0"/>
      <w:spacing w:before="50" w:afterLines="50" w:after="156" w:line="400" w:lineRule="exact"/>
      <w:jc w:val="left"/>
    </w:pPr>
    <w:rPr>
      <w:rFonts w:ascii="宋体" w:hAnsi="宋体"/>
      <w:color w:val="000000"/>
      <w:kern w:val="0"/>
      <w:sz w:val="24"/>
      <w:szCs w:val="24"/>
      <w:lang w:val="x-none" w:eastAsia="x-none"/>
    </w:rPr>
  </w:style>
  <w:style w:type="character" w:customStyle="1" w:styleId="2Char">
    <w:name w:val="正文文本 2 Char"/>
    <w:link w:val="20"/>
    <w:rsid w:val="00A61600"/>
    <w:rPr>
      <w:rFonts w:ascii="宋体" w:eastAsia="宋体" w:hAnsi="宋体" w:cs="Times New Roman"/>
      <w:color w:val="000000"/>
      <w:sz w:val="24"/>
      <w:szCs w:val="24"/>
    </w:rPr>
  </w:style>
  <w:style w:type="paragraph" w:styleId="a">
    <w:name w:val="List Number"/>
    <w:basedOn w:val="a0"/>
    <w:rsid w:val="00A61600"/>
    <w:pPr>
      <w:numPr>
        <w:numId w:val="1"/>
      </w:numPr>
      <w:tabs>
        <w:tab w:val="left" w:pos="360"/>
      </w:tabs>
    </w:pPr>
    <w:rPr>
      <w:rFonts w:ascii="Times New Roman" w:hAnsi="Times New Roman"/>
      <w:szCs w:val="24"/>
    </w:rPr>
  </w:style>
  <w:style w:type="paragraph" w:styleId="TOC">
    <w:name w:val="TOC Heading"/>
    <w:basedOn w:val="1"/>
    <w:next w:val="a0"/>
    <w:uiPriority w:val="39"/>
    <w:unhideWhenUsed/>
    <w:qFormat/>
    <w:rsid w:val="00A61600"/>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10">
    <w:name w:val="toc 1"/>
    <w:basedOn w:val="a0"/>
    <w:next w:val="a0"/>
    <w:autoRedefine/>
    <w:uiPriority w:val="39"/>
    <w:unhideWhenUsed/>
    <w:rsid w:val="00A61600"/>
    <w:rPr>
      <w:rFonts w:ascii="Times New Roman" w:hAnsi="Times New Roman"/>
      <w:szCs w:val="24"/>
    </w:rPr>
  </w:style>
  <w:style w:type="paragraph" w:styleId="21">
    <w:name w:val="toc 2"/>
    <w:basedOn w:val="a0"/>
    <w:next w:val="a0"/>
    <w:autoRedefine/>
    <w:uiPriority w:val="39"/>
    <w:unhideWhenUsed/>
    <w:rsid w:val="00A61600"/>
    <w:pPr>
      <w:ind w:leftChars="200" w:left="420"/>
    </w:pPr>
    <w:rPr>
      <w:rFonts w:ascii="Times New Roman" w:hAnsi="Times New Roman"/>
      <w:szCs w:val="24"/>
    </w:rPr>
  </w:style>
  <w:style w:type="paragraph" w:styleId="30">
    <w:name w:val="toc 3"/>
    <w:basedOn w:val="a0"/>
    <w:next w:val="a0"/>
    <w:autoRedefine/>
    <w:uiPriority w:val="39"/>
    <w:unhideWhenUsed/>
    <w:rsid w:val="00A61600"/>
    <w:pPr>
      <w:ind w:leftChars="400" w:left="840"/>
    </w:pPr>
    <w:rPr>
      <w:rFonts w:ascii="Times New Roman" w:hAnsi="Times New Roman"/>
      <w:szCs w:val="24"/>
    </w:rPr>
  </w:style>
  <w:style w:type="character" w:customStyle="1" w:styleId="1Char">
    <w:name w:val="标题 1 Char"/>
    <w:rsid w:val="00A61600"/>
    <w:rPr>
      <w:rFonts w:eastAsia="宋体"/>
      <w:b/>
      <w:bCs/>
      <w:kern w:val="44"/>
      <w:sz w:val="44"/>
      <w:szCs w:val="44"/>
      <w:lang w:val="en-US" w:eastAsia="zh-CN" w:bidi="ar-SA"/>
    </w:rPr>
  </w:style>
  <w:style w:type="paragraph" w:styleId="ae">
    <w:name w:val="Balloon Text"/>
    <w:basedOn w:val="a0"/>
    <w:link w:val="Char4"/>
    <w:uiPriority w:val="99"/>
    <w:semiHidden/>
    <w:unhideWhenUsed/>
    <w:rsid w:val="00A61600"/>
    <w:rPr>
      <w:rFonts w:ascii="Times New Roman" w:hAnsi="Times New Roman"/>
      <w:kern w:val="0"/>
      <w:sz w:val="18"/>
      <w:szCs w:val="18"/>
      <w:lang w:val="x-none" w:eastAsia="x-none"/>
    </w:rPr>
  </w:style>
  <w:style w:type="character" w:customStyle="1" w:styleId="Char4">
    <w:name w:val="批注框文本 Char"/>
    <w:link w:val="ae"/>
    <w:uiPriority w:val="99"/>
    <w:semiHidden/>
    <w:rsid w:val="00A61600"/>
    <w:rPr>
      <w:rFonts w:ascii="Times New Roman" w:eastAsia="宋体" w:hAnsi="Times New Roman" w:cs="Times New Roman"/>
      <w:sz w:val="18"/>
      <w:szCs w:val="18"/>
      <w:lang w:val="x-none" w:eastAsia="x-none"/>
    </w:rPr>
  </w:style>
  <w:style w:type="character" w:styleId="af">
    <w:name w:val="annotation reference"/>
    <w:uiPriority w:val="99"/>
    <w:semiHidden/>
    <w:unhideWhenUsed/>
    <w:rsid w:val="005F31BA"/>
    <w:rPr>
      <w:sz w:val="21"/>
      <w:szCs w:val="21"/>
    </w:rPr>
  </w:style>
  <w:style w:type="paragraph" w:styleId="af0">
    <w:name w:val="annotation text"/>
    <w:basedOn w:val="a0"/>
    <w:link w:val="Char5"/>
    <w:uiPriority w:val="99"/>
    <w:semiHidden/>
    <w:unhideWhenUsed/>
    <w:rsid w:val="005F31BA"/>
    <w:pPr>
      <w:jc w:val="left"/>
    </w:pPr>
  </w:style>
  <w:style w:type="character" w:customStyle="1" w:styleId="Char5">
    <w:name w:val="批注文字 Char"/>
    <w:link w:val="af0"/>
    <w:uiPriority w:val="99"/>
    <w:semiHidden/>
    <w:rsid w:val="005F31BA"/>
    <w:rPr>
      <w:kern w:val="2"/>
      <w:sz w:val="21"/>
      <w:szCs w:val="22"/>
    </w:rPr>
  </w:style>
  <w:style w:type="paragraph" w:styleId="af1">
    <w:name w:val="annotation subject"/>
    <w:basedOn w:val="af0"/>
    <w:next w:val="af0"/>
    <w:link w:val="Char6"/>
    <w:uiPriority w:val="99"/>
    <w:semiHidden/>
    <w:unhideWhenUsed/>
    <w:rsid w:val="005F31BA"/>
    <w:rPr>
      <w:b/>
      <w:bCs/>
    </w:rPr>
  </w:style>
  <w:style w:type="character" w:customStyle="1" w:styleId="Char6">
    <w:name w:val="批注主题 Char"/>
    <w:link w:val="af1"/>
    <w:uiPriority w:val="99"/>
    <w:semiHidden/>
    <w:rsid w:val="005F31B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F02B-9385-40C2-B1C5-728B80E7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22</Pages>
  <Words>1598</Words>
  <Characters>9112</Characters>
  <Application>Microsoft Office Word</Application>
  <DocSecurity>0</DocSecurity>
  <Lines>75</Lines>
  <Paragraphs>21</Paragraphs>
  <ScaleCrop>false</ScaleCrop>
  <Company>Microsoft</Company>
  <LinksUpToDate>false</LinksUpToDate>
  <CharactersWithSpaces>10689</CharactersWithSpaces>
  <SharedDoc>false</SharedDoc>
  <HLinks>
    <vt:vector size="72" baseType="variant">
      <vt:variant>
        <vt:i4>3801205</vt:i4>
      </vt:variant>
      <vt:variant>
        <vt:i4>69</vt:i4>
      </vt:variant>
      <vt:variant>
        <vt:i4>0</vt:i4>
      </vt:variant>
      <vt:variant>
        <vt:i4>5</vt:i4>
      </vt:variant>
      <vt:variant>
        <vt:lpwstr>http://www.zjsdbjt.com/</vt:lpwstr>
      </vt:variant>
      <vt:variant>
        <vt:lpwstr/>
      </vt:variant>
      <vt:variant>
        <vt:i4>2228224</vt:i4>
      </vt:variant>
      <vt:variant>
        <vt:i4>62</vt:i4>
      </vt:variant>
      <vt:variant>
        <vt:i4>0</vt:i4>
      </vt:variant>
      <vt:variant>
        <vt:i4>5</vt:i4>
      </vt:variant>
      <vt:variant>
        <vt:lpwstr/>
      </vt:variant>
      <vt:variant>
        <vt:lpwstr>_Toc4677342</vt:lpwstr>
      </vt:variant>
      <vt:variant>
        <vt:i4>2228224</vt:i4>
      </vt:variant>
      <vt:variant>
        <vt:i4>56</vt:i4>
      </vt:variant>
      <vt:variant>
        <vt:i4>0</vt:i4>
      </vt:variant>
      <vt:variant>
        <vt:i4>5</vt:i4>
      </vt:variant>
      <vt:variant>
        <vt:lpwstr/>
      </vt:variant>
      <vt:variant>
        <vt:lpwstr>_Toc4677341</vt:lpwstr>
      </vt:variant>
      <vt:variant>
        <vt:i4>2228224</vt:i4>
      </vt:variant>
      <vt:variant>
        <vt:i4>50</vt:i4>
      </vt:variant>
      <vt:variant>
        <vt:i4>0</vt:i4>
      </vt:variant>
      <vt:variant>
        <vt:i4>5</vt:i4>
      </vt:variant>
      <vt:variant>
        <vt:lpwstr/>
      </vt:variant>
      <vt:variant>
        <vt:lpwstr>_Toc4677340</vt:lpwstr>
      </vt:variant>
      <vt:variant>
        <vt:i4>2424832</vt:i4>
      </vt:variant>
      <vt:variant>
        <vt:i4>44</vt:i4>
      </vt:variant>
      <vt:variant>
        <vt:i4>0</vt:i4>
      </vt:variant>
      <vt:variant>
        <vt:i4>5</vt:i4>
      </vt:variant>
      <vt:variant>
        <vt:lpwstr/>
      </vt:variant>
      <vt:variant>
        <vt:lpwstr>_Toc4677339</vt:lpwstr>
      </vt:variant>
      <vt:variant>
        <vt:i4>2424832</vt:i4>
      </vt:variant>
      <vt:variant>
        <vt:i4>38</vt:i4>
      </vt:variant>
      <vt:variant>
        <vt:i4>0</vt:i4>
      </vt:variant>
      <vt:variant>
        <vt:i4>5</vt:i4>
      </vt:variant>
      <vt:variant>
        <vt:lpwstr/>
      </vt:variant>
      <vt:variant>
        <vt:lpwstr>_Toc4677338</vt:lpwstr>
      </vt:variant>
      <vt:variant>
        <vt:i4>2424832</vt:i4>
      </vt:variant>
      <vt:variant>
        <vt:i4>32</vt:i4>
      </vt:variant>
      <vt:variant>
        <vt:i4>0</vt:i4>
      </vt:variant>
      <vt:variant>
        <vt:i4>5</vt:i4>
      </vt:variant>
      <vt:variant>
        <vt:lpwstr/>
      </vt:variant>
      <vt:variant>
        <vt:lpwstr>_Toc4677337</vt:lpwstr>
      </vt:variant>
      <vt:variant>
        <vt:i4>2424832</vt:i4>
      </vt:variant>
      <vt:variant>
        <vt:i4>26</vt:i4>
      </vt:variant>
      <vt:variant>
        <vt:i4>0</vt:i4>
      </vt:variant>
      <vt:variant>
        <vt:i4>5</vt:i4>
      </vt:variant>
      <vt:variant>
        <vt:lpwstr/>
      </vt:variant>
      <vt:variant>
        <vt:lpwstr>_Toc4677336</vt:lpwstr>
      </vt:variant>
      <vt:variant>
        <vt:i4>2424832</vt:i4>
      </vt:variant>
      <vt:variant>
        <vt:i4>20</vt:i4>
      </vt:variant>
      <vt:variant>
        <vt:i4>0</vt:i4>
      </vt:variant>
      <vt:variant>
        <vt:i4>5</vt:i4>
      </vt:variant>
      <vt:variant>
        <vt:lpwstr/>
      </vt:variant>
      <vt:variant>
        <vt:lpwstr>_Toc4677335</vt:lpwstr>
      </vt:variant>
      <vt:variant>
        <vt:i4>2424832</vt:i4>
      </vt:variant>
      <vt:variant>
        <vt:i4>14</vt:i4>
      </vt:variant>
      <vt:variant>
        <vt:i4>0</vt:i4>
      </vt:variant>
      <vt:variant>
        <vt:i4>5</vt:i4>
      </vt:variant>
      <vt:variant>
        <vt:lpwstr/>
      </vt:variant>
      <vt:variant>
        <vt:lpwstr>_Toc4677334</vt:lpwstr>
      </vt:variant>
      <vt:variant>
        <vt:i4>2424832</vt:i4>
      </vt:variant>
      <vt:variant>
        <vt:i4>8</vt:i4>
      </vt:variant>
      <vt:variant>
        <vt:i4>0</vt:i4>
      </vt:variant>
      <vt:variant>
        <vt:i4>5</vt:i4>
      </vt:variant>
      <vt:variant>
        <vt:lpwstr/>
      </vt:variant>
      <vt:variant>
        <vt:lpwstr>_Toc4677333</vt:lpwstr>
      </vt:variant>
      <vt:variant>
        <vt:i4>2424832</vt:i4>
      </vt:variant>
      <vt:variant>
        <vt:i4>2</vt:i4>
      </vt:variant>
      <vt:variant>
        <vt:i4>0</vt:i4>
      </vt:variant>
      <vt:variant>
        <vt:i4>5</vt:i4>
      </vt:variant>
      <vt:variant>
        <vt:lpwstr/>
      </vt:variant>
      <vt:variant>
        <vt:lpwstr>_Toc4677332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ThinkCenter</dc:creator>
  <cp:lastModifiedBy>cc</cp:lastModifiedBy>
  <cp:revision>38</cp:revision>
  <dcterms:created xsi:type="dcterms:W3CDTF">2023-08-02T08:49:00Z</dcterms:created>
  <dcterms:modified xsi:type="dcterms:W3CDTF">2024-10-08T07:20:00Z</dcterms:modified>
</cp:coreProperties>
</file>